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26650" w14:textId="77777777" w:rsidR="00434AAC" w:rsidRPr="00A17277" w:rsidRDefault="00C066DA" w:rsidP="00A17277">
      <w:pPr>
        <w:pStyle w:val="Style1"/>
        <w:widowControl/>
        <w:spacing w:line="276" w:lineRule="auto"/>
        <w:ind w:firstLine="709"/>
        <w:contextualSpacing/>
        <w:jc w:val="center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Договор купли-продажи</w:t>
      </w:r>
      <w:r w:rsidR="00997A5D" w:rsidRPr="00A17277">
        <w:rPr>
          <w:rStyle w:val="FontStyle13"/>
          <w:rFonts w:ascii="Garamond" w:hAnsi="Garamond"/>
          <w:sz w:val="24"/>
          <w:szCs w:val="24"/>
        </w:rPr>
        <w:t xml:space="preserve"> недвижимого имущества № ___</w:t>
      </w:r>
    </w:p>
    <w:p w14:paraId="005BC67C" w14:textId="77777777" w:rsidR="00434AAC" w:rsidRPr="00A17277" w:rsidRDefault="00434AAC" w:rsidP="00A17277">
      <w:pPr>
        <w:pStyle w:val="Style1"/>
        <w:widowControl/>
        <w:spacing w:line="276" w:lineRule="auto"/>
        <w:ind w:firstLine="709"/>
        <w:contextualSpacing/>
        <w:jc w:val="center"/>
        <w:rPr>
          <w:rStyle w:val="FontStyle13"/>
          <w:rFonts w:ascii="Garamond" w:hAnsi="Garamond"/>
          <w:b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9"/>
        <w:gridCol w:w="5107"/>
      </w:tblGrid>
      <w:tr w:rsidR="00C066DA" w:rsidRPr="00A17277" w14:paraId="662B082C" w14:textId="77777777" w:rsidTr="00C51660">
        <w:tc>
          <w:tcPr>
            <w:tcW w:w="5211" w:type="dxa"/>
            <w:shd w:val="clear" w:color="auto" w:fill="auto"/>
          </w:tcPr>
          <w:p w14:paraId="5BDA3818" w14:textId="77777777" w:rsidR="00C066DA" w:rsidRPr="00A17277" w:rsidRDefault="00C066DA" w:rsidP="00A17277">
            <w:pPr>
              <w:pStyle w:val="Style1"/>
              <w:widowControl/>
              <w:spacing w:line="276" w:lineRule="auto"/>
              <w:ind w:firstLine="709"/>
              <w:contextualSpacing/>
              <w:jc w:val="lef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A17277">
              <w:rPr>
                <w:rStyle w:val="FontStyle13"/>
                <w:rFonts w:ascii="Garamond" w:hAnsi="Garamond"/>
                <w:sz w:val="24"/>
                <w:szCs w:val="24"/>
              </w:rPr>
              <w:t>г. Москва</w:t>
            </w:r>
          </w:p>
        </w:tc>
        <w:tc>
          <w:tcPr>
            <w:tcW w:w="5211" w:type="dxa"/>
            <w:shd w:val="clear" w:color="auto" w:fill="auto"/>
          </w:tcPr>
          <w:p w14:paraId="5DA6E1A3" w14:textId="0B149D53" w:rsidR="00C066DA" w:rsidRPr="00A17277" w:rsidRDefault="00C066DA" w:rsidP="00A17277">
            <w:pPr>
              <w:pStyle w:val="Style1"/>
              <w:widowControl/>
              <w:spacing w:line="276" w:lineRule="auto"/>
              <w:ind w:firstLine="709"/>
              <w:contextualSpacing/>
              <w:jc w:val="right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A17277">
              <w:rPr>
                <w:rFonts w:ascii="Garamond" w:hAnsi="Garamond"/>
              </w:rPr>
              <w:t>«   » __________ 202</w:t>
            </w:r>
            <w:r w:rsidR="005F41F2">
              <w:rPr>
                <w:rFonts w:ascii="Garamond" w:hAnsi="Garamond"/>
              </w:rPr>
              <w:t>6</w:t>
            </w:r>
            <w:r w:rsidRPr="00A17277">
              <w:rPr>
                <w:rFonts w:ascii="Garamond" w:hAnsi="Garamond"/>
              </w:rPr>
              <w:t xml:space="preserve"> года</w:t>
            </w:r>
          </w:p>
        </w:tc>
      </w:tr>
    </w:tbl>
    <w:p w14:paraId="1BE577A6" w14:textId="3E291BCC" w:rsidR="009933AF" w:rsidRPr="00A17277" w:rsidRDefault="00997A5D" w:rsidP="00A17277">
      <w:pPr>
        <w:pStyle w:val="Style1"/>
        <w:tabs>
          <w:tab w:val="left" w:pos="993"/>
        </w:tabs>
        <w:spacing w:before="232" w:line="276" w:lineRule="auto"/>
        <w:ind w:firstLine="709"/>
        <w:contextualSpacing/>
        <w:rPr>
          <w:rFonts w:ascii="Garamond" w:hAnsi="Garamond"/>
          <w:lang w:eastAsia="en-US"/>
        </w:rPr>
      </w:pPr>
      <w:r w:rsidRPr="00A17277">
        <w:rPr>
          <w:rFonts w:ascii="Garamond" w:hAnsi="Garamond"/>
          <w:b/>
          <w:bCs/>
          <w:lang w:eastAsia="en-US"/>
        </w:rPr>
        <w:t>Общество с ограниченной ответственностью</w:t>
      </w:r>
      <w:r w:rsidR="00C066DA" w:rsidRPr="00A17277">
        <w:rPr>
          <w:rFonts w:ascii="Garamond" w:hAnsi="Garamond"/>
          <w:b/>
          <w:bCs/>
          <w:lang w:eastAsia="en-US"/>
        </w:rPr>
        <w:t xml:space="preserve"> «</w:t>
      </w:r>
      <w:r w:rsidRPr="00A17277">
        <w:rPr>
          <w:rFonts w:ascii="Garamond" w:hAnsi="Garamond"/>
          <w:b/>
          <w:bCs/>
          <w:lang w:eastAsia="en-US"/>
        </w:rPr>
        <w:t>Энергоцентр</w:t>
      </w:r>
      <w:r w:rsidR="00C066DA" w:rsidRPr="00A17277">
        <w:rPr>
          <w:rFonts w:ascii="Garamond" w:hAnsi="Garamond"/>
          <w:b/>
          <w:bCs/>
          <w:lang w:eastAsia="en-US"/>
        </w:rPr>
        <w:t>»</w:t>
      </w:r>
      <w:r w:rsidR="00C066DA" w:rsidRPr="00A17277">
        <w:rPr>
          <w:rFonts w:ascii="Garamond" w:hAnsi="Garamond"/>
          <w:lang w:eastAsia="en-US"/>
        </w:rPr>
        <w:t xml:space="preserve"> (</w:t>
      </w:r>
      <w:r w:rsidRPr="00A17277">
        <w:rPr>
          <w:rFonts w:ascii="Garamond" w:hAnsi="Garamond"/>
          <w:lang w:eastAsia="en-US"/>
        </w:rPr>
        <w:t>ИНН 3301016930, ОГРН 1043303202073, СНИЛС 043400009635, юридический адрес - 601655, Владимирская обл., Александровский р-н, г. Александров, ул. Гагарина, д. 2</w:t>
      </w:r>
      <w:r w:rsidR="00C066DA" w:rsidRPr="00A17277">
        <w:rPr>
          <w:rFonts w:ascii="Garamond" w:hAnsi="Garamond"/>
          <w:lang w:eastAsia="en-US"/>
        </w:rPr>
        <w:t xml:space="preserve">), </w:t>
      </w:r>
      <w:r w:rsidR="00C066DA" w:rsidRPr="00A17277">
        <w:rPr>
          <w:rFonts w:ascii="Garamond" w:hAnsi="Garamond"/>
          <w:b/>
          <w:bCs/>
          <w:lang w:eastAsia="en-US"/>
        </w:rPr>
        <w:t xml:space="preserve">в лице </w:t>
      </w:r>
      <w:r w:rsidR="005F41F2">
        <w:rPr>
          <w:rFonts w:ascii="Garamond" w:hAnsi="Garamond"/>
          <w:b/>
          <w:bCs/>
          <w:lang w:eastAsia="en-US"/>
        </w:rPr>
        <w:t>к</w:t>
      </w:r>
      <w:r w:rsidR="00C066DA" w:rsidRPr="00A17277">
        <w:rPr>
          <w:rFonts w:ascii="Garamond" w:hAnsi="Garamond"/>
          <w:b/>
          <w:bCs/>
          <w:lang w:eastAsia="en-US"/>
        </w:rPr>
        <w:t xml:space="preserve">онкурсного управляющего </w:t>
      </w:r>
      <w:r w:rsidRPr="00A17277">
        <w:rPr>
          <w:rFonts w:ascii="Garamond" w:hAnsi="Garamond"/>
          <w:b/>
          <w:bCs/>
          <w:lang w:eastAsia="en-US"/>
        </w:rPr>
        <w:t>Кулиева Фарахима Муталлим оглы</w:t>
      </w:r>
      <w:r w:rsidR="00C066DA" w:rsidRPr="00A17277">
        <w:rPr>
          <w:rFonts w:ascii="Garamond" w:hAnsi="Garamond"/>
          <w:b/>
          <w:bCs/>
          <w:lang w:eastAsia="en-US"/>
        </w:rPr>
        <w:t>,</w:t>
      </w:r>
      <w:r w:rsidR="00C066DA" w:rsidRPr="00A17277">
        <w:rPr>
          <w:rFonts w:ascii="Garamond" w:hAnsi="Garamond"/>
          <w:lang w:eastAsia="en-US"/>
        </w:rPr>
        <w:t xml:space="preserve"> действующего на основании </w:t>
      </w:r>
      <w:bookmarkStart w:id="0" w:name="_Hlk196735308"/>
      <w:r w:rsidR="00C066DA" w:rsidRPr="00A17277">
        <w:rPr>
          <w:rFonts w:ascii="Garamond" w:eastAsia="Calibri" w:hAnsi="Garamond"/>
          <w:lang w:eastAsia="en-US"/>
        </w:rPr>
        <w:t xml:space="preserve">Решения Арбитражного суда </w:t>
      </w:r>
      <w:r w:rsidRPr="00A17277">
        <w:rPr>
          <w:rFonts w:ascii="Garamond" w:eastAsia="Calibri" w:hAnsi="Garamond"/>
          <w:lang w:eastAsia="en-US"/>
        </w:rPr>
        <w:t>Владимирской</w:t>
      </w:r>
      <w:r w:rsidR="00C066DA" w:rsidRPr="00A17277">
        <w:rPr>
          <w:rFonts w:ascii="Garamond" w:eastAsia="Calibri" w:hAnsi="Garamond"/>
          <w:lang w:eastAsia="en-US"/>
        </w:rPr>
        <w:t xml:space="preserve"> области от </w:t>
      </w:r>
      <w:r w:rsidRPr="00A17277">
        <w:rPr>
          <w:rFonts w:ascii="Garamond" w:eastAsia="Calibri" w:hAnsi="Garamond"/>
          <w:lang w:eastAsia="en-US"/>
        </w:rPr>
        <w:t>12.11.2024</w:t>
      </w:r>
      <w:r w:rsidR="00C066DA" w:rsidRPr="00A17277">
        <w:rPr>
          <w:rFonts w:ascii="Garamond" w:eastAsia="Calibri" w:hAnsi="Garamond"/>
          <w:lang w:eastAsia="en-US"/>
        </w:rPr>
        <w:t xml:space="preserve"> по делу №</w:t>
      </w:r>
      <w:r w:rsidRPr="00A17277">
        <w:rPr>
          <w:rFonts w:ascii="Garamond" w:eastAsia="Calibri" w:hAnsi="Garamond"/>
          <w:lang w:eastAsia="en-US"/>
        </w:rPr>
        <w:t xml:space="preserve"> А11-14332/2022</w:t>
      </w:r>
      <w:r w:rsidR="00C066DA" w:rsidRPr="00A17277">
        <w:rPr>
          <w:rFonts w:ascii="Garamond" w:eastAsia="Calibri" w:hAnsi="Garamond"/>
          <w:lang w:eastAsia="en-US"/>
        </w:rPr>
        <w:t>,</w:t>
      </w:r>
      <w:bookmarkEnd w:id="0"/>
      <w:r w:rsidR="00C066DA" w:rsidRPr="00A17277">
        <w:rPr>
          <w:rFonts w:ascii="Garamond" w:hAnsi="Garamond"/>
        </w:rPr>
        <w:t xml:space="preserve"> в дальнейшем </w:t>
      </w:r>
      <w:r w:rsidR="00C066DA" w:rsidRPr="00A17277">
        <w:rPr>
          <w:rFonts w:ascii="Garamond" w:hAnsi="Garamond"/>
          <w:b/>
          <w:bCs/>
        </w:rPr>
        <w:t>именуемый «Продавец»</w:t>
      </w:r>
      <w:r w:rsidR="00C066DA" w:rsidRPr="00A17277">
        <w:rPr>
          <w:rFonts w:ascii="Garamond" w:hAnsi="Garamond"/>
          <w:bCs/>
        </w:rPr>
        <w:t xml:space="preserve">, </w:t>
      </w:r>
    </w:p>
    <w:p w14:paraId="4D2BD1DA" w14:textId="77777777" w:rsidR="00A73952" w:rsidRPr="00A17277" w:rsidRDefault="00C066DA" w:rsidP="00A17277">
      <w:pPr>
        <w:pStyle w:val="Style1"/>
        <w:widowControl/>
        <w:tabs>
          <w:tab w:val="left" w:pos="993"/>
        </w:tabs>
        <w:spacing w:before="232" w:line="276" w:lineRule="auto"/>
        <w:ind w:firstLine="709"/>
        <w:contextualSpacing/>
        <w:rPr>
          <w:rStyle w:val="FontStyle13"/>
          <w:rFonts w:ascii="Garamond" w:hAnsi="Garamond"/>
          <w:b w:val="0"/>
          <w:sz w:val="24"/>
          <w:szCs w:val="24"/>
        </w:rPr>
      </w:pPr>
      <w:r w:rsidRPr="00A17277">
        <w:rPr>
          <w:rFonts w:ascii="Garamond" w:hAnsi="Garamond"/>
          <w:bCs/>
        </w:rPr>
        <w:t xml:space="preserve">и </w:t>
      </w:r>
      <w:r w:rsidRPr="00A17277">
        <w:rPr>
          <w:rFonts w:ascii="Garamond" w:hAnsi="Garamond"/>
          <w:b/>
        </w:rPr>
        <w:t>_____________________</w:t>
      </w:r>
      <w:r w:rsidRPr="00A17277">
        <w:rPr>
          <w:rStyle w:val="FontStyle13"/>
          <w:rFonts w:ascii="Garamond" w:hAnsi="Garamond"/>
          <w:sz w:val="24"/>
          <w:szCs w:val="24"/>
        </w:rPr>
        <w:t>, в дальнейшем именуемый «Покупатель»</w:t>
      </w:r>
      <w:r w:rsidRPr="00A17277">
        <w:rPr>
          <w:rFonts w:ascii="Garamond" w:hAnsi="Garamond"/>
        </w:rPr>
        <w:t>, при совместном упоминании Стороны, заключили настоящий договор (далее – Договор) о нижеследующем</w:t>
      </w:r>
      <w:r w:rsidR="00FB4180" w:rsidRPr="00A17277">
        <w:rPr>
          <w:rFonts w:ascii="Garamond" w:hAnsi="Garamond"/>
        </w:rPr>
        <w:t>:</w:t>
      </w:r>
    </w:p>
    <w:p w14:paraId="251E7B07" w14:textId="77777777" w:rsidR="00FB4180" w:rsidRPr="00A17277" w:rsidRDefault="00FB4180" w:rsidP="00A17277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bCs w:val="0"/>
          <w:sz w:val="24"/>
          <w:szCs w:val="24"/>
        </w:rPr>
      </w:pPr>
      <w:r w:rsidRPr="00A17277">
        <w:rPr>
          <w:rStyle w:val="FontStyle13"/>
          <w:rFonts w:ascii="Garamond" w:hAnsi="Garamond"/>
          <w:bCs w:val="0"/>
          <w:sz w:val="24"/>
          <w:szCs w:val="24"/>
        </w:rPr>
        <w:t>Предмет Договора</w:t>
      </w:r>
    </w:p>
    <w:p w14:paraId="1D62856D" w14:textId="77777777" w:rsidR="00396B57" w:rsidRPr="00A17277" w:rsidRDefault="00396B57" w:rsidP="00A17277">
      <w:pPr>
        <w:pStyle w:val="Style3"/>
        <w:widowControl/>
        <w:tabs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</w:p>
    <w:p w14:paraId="67A55DD1" w14:textId="77777777" w:rsidR="00997A5D" w:rsidRPr="00A17277" w:rsidRDefault="005D171A" w:rsidP="00A17277">
      <w:pPr>
        <w:numPr>
          <w:ilvl w:val="1"/>
          <w:numId w:val="6"/>
        </w:numPr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Продавец</w:t>
      </w:r>
      <w:r w:rsidR="003B098A" w:rsidRPr="00A17277">
        <w:rPr>
          <w:rStyle w:val="FontStyle17"/>
          <w:rFonts w:ascii="Garamond" w:hAnsi="Garamond"/>
          <w:sz w:val="24"/>
          <w:szCs w:val="24"/>
        </w:rPr>
        <w:t xml:space="preserve"> </w:t>
      </w:r>
      <w:r w:rsidR="00C066DA" w:rsidRPr="00A17277">
        <w:rPr>
          <w:rStyle w:val="FontStyle17"/>
          <w:rFonts w:ascii="Garamond" w:hAnsi="Garamond"/>
          <w:sz w:val="24"/>
          <w:szCs w:val="24"/>
        </w:rPr>
        <w:t xml:space="preserve">в соответствии с Положением о порядке, сроках и условиях реализации </w:t>
      </w:r>
      <w:r w:rsidR="00B62BCF" w:rsidRPr="00A17277">
        <w:rPr>
          <w:rStyle w:val="FontStyle17"/>
          <w:rFonts w:ascii="Garamond" w:hAnsi="Garamond"/>
          <w:sz w:val="24"/>
          <w:szCs w:val="24"/>
        </w:rPr>
        <w:t>имущества</w:t>
      </w:r>
      <w:r w:rsidR="00C066DA" w:rsidRPr="00A17277">
        <w:rPr>
          <w:rStyle w:val="FontStyle17"/>
          <w:rFonts w:ascii="Garamond" w:hAnsi="Garamond"/>
          <w:sz w:val="24"/>
          <w:szCs w:val="24"/>
        </w:rPr>
        <w:t xml:space="preserve"> ООО «</w:t>
      </w:r>
      <w:r w:rsidR="00997A5D" w:rsidRPr="00A17277">
        <w:rPr>
          <w:rStyle w:val="FontStyle17"/>
          <w:rFonts w:ascii="Garamond" w:hAnsi="Garamond"/>
          <w:sz w:val="24"/>
          <w:szCs w:val="24"/>
        </w:rPr>
        <w:t>Энергоцентр</w:t>
      </w:r>
      <w:r w:rsidR="00C066DA" w:rsidRPr="00A17277">
        <w:rPr>
          <w:rStyle w:val="FontStyle17"/>
          <w:rFonts w:ascii="Garamond" w:hAnsi="Garamond"/>
          <w:sz w:val="24"/>
          <w:szCs w:val="24"/>
        </w:rPr>
        <w:t xml:space="preserve">», утвержденным собранием кредиторов от </w:t>
      </w:r>
      <w:r w:rsidR="00997A5D" w:rsidRPr="00A17277">
        <w:rPr>
          <w:rStyle w:val="FontStyle17"/>
          <w:rFonts w:ascii="Garamond" w:hAnsi="Garamond"/>
          <w:sz w:val="24"/>
          <w:szCs w:val="24"/>
        </w:rPr>
        <w:t>22.04.2025</w:t>
      </w:r>
      <w:r w:rsidR="00C066DA" w:rsidRPr="00A17277">
        <w:rPr>
          <w:rStyle w:val="FontStyle17"/>
          <w:rFonts w:ascii="Garamond" w:hAnsi="Garamond"/>
          <w:sz w:val="24"/>
          <w:szCs w:val="24"/>
        </w:rPr>
        <w:t>, продал (передал в собственность), а Покупатель</w:t>
      </w:r>
      <w:r w:rsidR="00434AAC" w:rsidRPr="00A17277">
        <w:rPr>
          <w:rStyle w:val="FontStyle17"/>
          <w:rFonts w:ascii="Garamond" w:hAnsi="Garamond"/>
          <w:sz w:val="24"/>
          <w:szCs w:val="24"/>
        </w:rPr>
        <w:t xml:space="preserve"> </w:t>
      </w:r>
      <w:r w:rsidR="00C066DA" w:rsidRPr="00A17277">
        <w:rPr>
          <w:rStyle w:val="FontStyle17"/>
          <w:rFonts w:ascii="Garamond" w:hAnsi="Garamond"/>
          <w:sz w:val="24"/>
          <w:szCs w:val="24"/>
        </w:rPr>
        <w:t xml:space="preserve">купил (приобрёл в собственность): </w:t>
      </w:r>
      <w:r w:rsidR="00434AAC" w:rsidRPr="00A17277">
        <w:rPr>
          <w:rStyle w:val="FontStyle17"/>
          <w:rFonts w:ascii="Garamond" w:hAnsi="Garamond"/>
          <w:sz w:val="24"/>
          <w:szCs w:val="24"/>
        </w:rPr>
        <w:t xml:space="preserve">Лот № </w:t>
      </w:r>
      <w:r w:rsidR="00997A5D" w:rsidRPr="00A17277">
        <w:rPr>
          <w:rStyle w:val="FontStyle17"/>
          <w:rFonts w:ascii="Garamond" w:hAnsi="Garamond"/>
          <w:sz w:val="24"/>
          <w:szCs w:val="24"/>
        </w:rPr>
        <w:t xml:space="preserve">1 </w:t>
      </w:r>
    </w:p>
    <w:p w14:paraId="4E0D161B" w14:textId="77777777" w:rsidR="00997A5D" w:rsidRPr="00A17277" w:rsidRDefault="00997A5D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- Здание бойлерной с галереей: 1- этажное здание, находящееся по адресу: 601650, Владимирская обл., г. Александров, ул. Гагарина, д. 2, общей площадью 549,5 кв.м., кадастровый номер: 33:17:000605:403, инв. № 17:410:001:010926490, лит. АА1А2. Назначение – нежилое, передаточное, теплопередачи;</w:t>
      </w:r>
    </w:p>
    <w:p w14:paraId="6715FB53" w14:textId="77777777" w:rsidR="00997A5D" w:rsidRPr="00A17277" w:rsidRDefault="00997A5D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- Здание котельной: 3-этажное здание, находящееся по адресу: 601650, Владимирская обл., г. Александров, ул. Гагарина, д. 2, площадью 1 784,8 кв.м., кадастровый номер: 33:17:000609:62, инв. № 4621/23 лит. АА1А2. Назначение – нежилое, передаточное, теплопередачи; </w:t>
      </w:r>
    </w:p>
    <w:p w14:paraId="5157801C" w14:textId="77777777" w:rsidR="00997A5D" w:rsidRPr="00A17277" w:rsidRDefault="00997A5D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- Земельный участок, находящийся по адресу: 601650, Владимирская обл., г. Александров, ул. Гагарина, д. 2, площадью 5 676 +/- 26 кв.м., кадастровый номер участка: 33:17:000609:477; </w:t>
      </w:r>
    </w:p>
    <w:p w14:paraId="24DA8DA9" w14:textId="77777777" w:rsidR="00997A5D" w:rsidRPr="00A17277" w:rsidRDefault="00997A5D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- Газопровод высокого давления, общей протяженностью 428 м.п расположен по адресу: Владимирская область, Александровский район, г. Александров, ул. Гагарина, д. 2 на земельных участках с кадастровыми номерами 33:17:000609:2 и 33:17:000609:477 и в кадастровом квартале с кадастровым номером 33:17:00609; </w:t>
      </w:r>
    </w:p>
    <w:p w14:paraId="6F795DEA" w14:textId="77777777" w:rsidR="00434AAC" w:rsidRPr="00A17277" w:rsidRDefault="00997A5D" w:rsidP="00A17277">
      <w:pPr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- Канализация, общей протяженностью 459 м.п., расположенная по адресу: Владимирская область, Александровский район, г. Александров, ул. Гагарина, д. 2 на земельных участках с кадастровыми номерами 33:17:000609:2 и 33:17:000609:477 и в кадастровом квартале с кадастровым номером 33:17:00609</w:t>
      </w:r>
      <w:r w:rsidR="00434AAC" w:rsidRPr="00A17277">
        <w:rPr>
          <w:rStyle w:val="FontStyle17"/>
          <w:rFonts w:ascii="Garamond" w:hAnsi="Garamond"/>
          <w:sz w:val="24"/>
          <w:szCs w:val="24"/>
        </w:rPr>
        <w:t xml:space="preserve"> (далее – «Имущество»).</w:t>
      </w:r>
    </w:p>
    <w:p w14:paraId="1E14CBD4" w14:textId="77777777" w:rsidR="00E7488D" w:rsidRPr="00A17277" w:rsidRDefault="00887B79" w:rsidP="00A17277">
      <w:pPr>
        <w:numPr>
          <w:ilvl w:val="1"/>
          <w:numId w:val="6"/>
        </w:numPr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  <w:shd w:val="clear" w:color="auto" w:fill="FFFFFF"/>
        </w:rPr>
      </w:pPr>
      <w:r w:rsidRPr="00A17277">
        <w:rPr>
          <w:rStyle w:val="FontStyle17"/>
          <w:rFonts w:ascii="Garamond" w:hAnsi="Garamond"/>
          <w:sz w:val="24"/>
          <w:szCs w:val="24"/>
        </w:rPr>
        <w:t>Имущество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на момент заключени</w:t>
      </w:r>
      <w:r w:rsidR="00672298" w:rsidRPr="00A17277">
        <w:rPr>
          <w:rStyle w:val="FontStyle17"/>
          <w:rFonts w:ascii="Garamond" w:hAnsi="Garamond"/>
          <w:sz w:val="24"/>
          <w:szCs w:val="24"/>
        </w:rPr>
        <w:t>я Договора принадлеж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и</w:t>
      </w:r>
      <w:r w:rsidR="005F513F" w:rsidRPr="00A17277">
        <w:rPr>
          <w:rStyle w:val="FontStyle17"/>
          <w:rFonts w:ascii="Garamond" w:hAnsi="Garamond"/>
          <w:sz w:val="24"/>
          <w:szCs w:val="24"/>
        </w:rPr>
        <w:t xml:space="preserve">т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Продавцу</w:t>
      </w:r>
      <w:r w:rsidR="003E6099" w:rsidRPr="00A17277">
        <w:rPr>
          <w:rStyle w:val="FontStyle17"/>
          <w:rFonts w:ascii="Garamond" w:hAnsi="Garamond"/>
          <w:sz w:val="24"/>
          <w:szCs w:val="24"/>
        </w:rPr>
        <w:t>.</w:t>
      </w:r>
      <w:r w:rsidR="003C5726" w:rsidRPr="00A17277">
        <w:rPr>
          <w:rStyle w:val="FontStyle17"/>
          <w:rFonts w:ascii="Garamond" w:hAnsi="Garamond"/>
          <w:sz w:val="24"/>
          <w:szCs w:val="24"/>
        </w:rPr>
        <w:t xml:space="preserve"> </w:t>
      </w:r>
    </w:p>
    <w:p w14:paraId="1EDC3432" w14:textId="77777777" w:rsidR="00E93C34" w:rsidRPr="00A17277" w:rsidRDefault="00C066DA" w:rsidP="00A17277">
      <w:pPr>
        <w:pStyle w:val="Style3"/>
        <w:widowControl/>
        <w:numPr>
          <w:ilvl w:val="1"/>
          <w:numId w:val="6"/>
        </w:num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Имущество</w:t>
      </w:r>
      <w:r w:rsidR="00FE2CE9" w:rsidRPr="00A17277">
        <w:rPr>
          <w:rStyle w:val="FontStyle17"/>
          <w:rFonts w:ascii="Garamond" w:hAnsi="Garamond"/>
          <w:sz w:val="24"/>
          <w:szCs w:val="24"/>
        </w:rPr>
        <w:t xml:space="preserve"> реализу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е</w:t>
      </w:r>
      <w:r w:rsidR="00FE2CE9" w:rsidRPr="00A17277">
        <w:rPr>
          <w:rStyle w:val="FontStyle17"/>
          <w:rFonts w:ascii="Garamond" w:hAnsi="Garamond"/>
          <w:sz w:val="24"/>
          <w:szCs w:val="24"/>
        </w:rPr>
        <w:t>тся</w:t>
      </w:r>
      <w:r w:rsidR="00437BFF" w:rsidRPr="00A17277">
        <w:rPr>
          <w:rStyle w:val="FontStyle17"/>
          <w:rFonts w:ascii="Garamond" w:hAnsi="Garamond"/>
          <w:sz w:val="24"/>
          <w:szCs w:val="24"/>
        </w:rPr>
        <w:t xml:space="preserve"> на основании Федерального закона «О несостоятельности (банкротстве)» от 26 октября 2002 года </w:t>
      </w:r>
      <w:r w:rsidRPr="00A17277">
        <w:rPr>
          <w:rStyle w:val="FontStyle17"/>
          <w:rFonts w:ascii="Garamond" w:hAnsi="Garamond"/>
          <w:sz w:val="24"/>
          <w:szCs w:val="24"/>
        </w:rPr>
        <w:t>№</w:t>
      </w:r>
      <w:r w:rsidR="00437BFF" w:rsidRPr="00A17277">
        <w:rPr>
          <w:rStyle w:val="FontStyle17"/>
          <w:rFonts w:ascii="Garamond" w:hAnsi="Garamond"/>
          <w:sz w:val="24"/>
          <w:szCs w:val="24"/>
        </w:rPr>
        <w:t xml:space="preserve"> 127-ФЗ</w:t>
      </w:r>
      <w:r w:rsidR="0094409C" w:rsidRPr="00A17277">
        <w:rPr>
          <w:rStyle w:val="FontStyle17"/>
          <w:rFonts w:ascii="Garamond" w:hAnsi="Garamond"/>
          <w:sz w:val="24"/>
          <w:szCs w:val="24"/>
        </w:rPr>
        <w:t>.</w:t>
      </w:r>
    </w:p>
    <w:p w14:paraId="00CB3424" w14:textId="77777777" w:rsidR="003B098A" w:rsidRPr="00A17277" w:rsidRDefault="003B098A" w:rsidP="00A17277">
      <w:pPr>
        <w:numPr>
          <w:ilvl w:val="1"/>
          <w:numId w:val="6"/>
        </w:numPr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Стороны договорились, что при переходе </w:t>
      </w:r>
      <w:r w:rsidR="00FE2CE9" w:rsidRPr="00A17277">
        <w:rPr>
          <w:rStyle w:val="FontStyle17"/>
          <w:rFonts w:ascii="Garamond" w:hAnsi="Garamond"/>
          <w:sz w:val="24"/>
          <w:szCs w:val="24"/>
        </w:rPr>
        <w:t>п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рава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собственности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к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Покупателю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в полном объёме переходят все и любые права, связанные с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правом собственности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и вытекающими из него обязательствами.</w:t>
      </w:r>
    </w:p>
    <w:p w14:paraId="0E9BF19E" w14:textId="77777777" w:rsidR="00FE2CE9" w:rsidRPr="00A17277" w:rsidRDefault="00FB4180" w:rsidP="00A17277">
      <w:pPr>
        <w:pStyle w:val="Style2"/>
        <w:widowControl/>
        <w:numPr>
          <w:ilvl w:val="0"/>
          <w:numId w:val="6"/>
        </w:numPr>
        <w:tabs>
          <w:tab w:val="left" w:pos="709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bCs w:val="0"/>
          <w:sz w:val="24"/>
          <w:szCs w:val="24"/>
        </w:rPr>
      </w:pPr>
      <w:r w:rsidRPr="00A17277">
        <w:rPr>
          <w:rStyle w:val="FontStyle13"/>
          <w:rFonts w:ascii="Garamond" w:hAnsi="Garamond"/>
          <w:bCs w:val="0"/>
          <w:sz w:val="24"/>
          <w:szCs w:val="24"/>
        </w:rPr>
        <w:t>Цена и порядок расчетов</w:t>
      </w:r>
    </w:p>
    <w:p w14:paraId="0F90F825" w14:textId="77777777" w:rsidR="00FE2CE9" w:rsidRPr="00A17277" w:rsidRDefault="00FE2CE9" w:rsidP="00A17277">
      <w:pPr>
        <w:pStyle w:val="Style2"/>
        <w:widowControl/>
        <w:tabs>
          <w:tab w:val="left" w:pos="709"/>
          <w:tab w:val="left" w:pos="1276"/>
          <w:tab w:val="left" w:pos="1418"/>
        </w:tabs>
        <w:spacing w:line="276" w:lineRule="auto"/>
        <w:ind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</w:p>
    <w:p w14:paraId="478C55D5" w14:textId="77777777" w:rsidR="00434AAC" w:rsidRPr="00A17277" w:rsidRDefault="00434AAC" w:rsidP="00A17277">
      <w:pPr>
        <w:pStyle w:val="Style7"/>
        <w:widowControl/>
        <w:numPr>
          <w:ilvl w:val="0"/>
          <w:numId w:val="41"/>
        </w:numPr>
        <w:tabs>
          <w:tab w:val="left" w:pos="709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color w:val="000000"/>
          <w:sz w:val="24"/>
          <w:szCs w:val="24"/>
        </w:rPr>
      </w:pPr>
      <w:r w:rsidRPr="00A17277">
        <w:rPr>
          <w:rStyle w:val="FontStyle17"/>
          <w:rFonts w:ascii="Garamond" w:hAnsi="Garamond"/>
          <w:color w:val="000000"/>
          <w:sz w:val="24"/>
          <w:szCs w:val="24"/>
        </w:rPr>
        <w:t>Цена имущества определяется с учетом отчета независимого оценщика</w:t>
      </w:r>
      <w:r w:rsidR="00997A5D" w:rsidRPr="00A17277">
        <w:rPr>
          <w:rStyle w:val="FontStyle17"/>
          <w:rFonts w:ascii="Garamond" w:hAnsi="Garamond"/>
          <w:color w:val="000000"/>
          <w:sz w:val="24"/>
          <w:szCs w:val="24"/>
        </w:rPr>
        <w:t xml:space="preserve"> № 178-25 от 17.04.2025.</w:t>
      </w:r>
    </w:p>
    <w:p w14:paraId="6DC598EA" w14:textId="77777777" w:rsidR="00434AAC" w:rsidRPr="00A17277" w:rsidRDefault="00434AAC" w:rsidP="00A17277">
      <w:pPr>
        <w:pStyle w:val="a4"/>
        <w:numPr>
          <w:ilvl w:val="1"/>
          <w:numId w:val="49"/>
        </w:numPr>
        <w:shd w:val="clear" w:color="auto" w:fill="FFFFFF"/>
        <w:spacing w:after="20" w:line="276" w:lineRule="auto"/>
        <w:ind w:left="0" w:right="150" w:firstLine="709"/>
        <w:rPr>
          <w:rStyle w:val="FontStyle17"/>
          <w:rFonts w:ascii="Garamond" w:eastAsia="Arial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В соответствии с Протоколом о результатах торгов по Лоту №_____ от ____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__</w:t>
      </w:r>
      <w:r w:rsidRPr="00A17277">
        <w:rPr>
          <w:rStyle w:val="FontStyle17"/>
          <w:rFonts w:ascii="Garamond" w:hAnsi="Garamond"/>
          <w:sz w:val="24"/>
          <w:szCs w:val="24"/>
        </w:rPr>
        <w:t>___г</w:t>
      </w:r>
      <w:r w:rsidR="00997A5D" w:rsidRPr="00A17277">
        <w:rPr>
          <w:rStyle w:val="FontStyle17"/>
          <w:rFonts w:ascii="Garamond" w:hAnsi="Garamond"/>
          <w:sz w:val="24"/>
          <w:szCs w:val="24"/>
        </w:rPr>
        <w:t>ода</w:t>
      </w:r>
      <w:r w:rsidRPr="00A17277">
        <w:rPr>
          <w:rStyle w:val="FontStyle17"/>
          <w:rFonts w:ascii="Garamond" w:hAnsi="Garamond"/>
          <w:sz w:val="24"/>
          <w:szCs w:val="24"/>
        </w:rPr>
        <w:t>, на основании предложения Покупателя о цене имущества, она составляет _______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______</w:t>
      </w:r>
      <w:r w:rsidRPr="00A17277">
        <w:rPr>
          <w:rStyle w:val="FontStyle17"/>
          <w:rFonts w:ascii="Garamond" w:hAnsi="Garamond"/>
          <w:sz w:val="24"/>
          <w:szCs w:val="24"/>
        </w:rPr>
        <w:t>__ рублей (НДС не облагается).</w:t>
      </w:r>
    </w:p>
    <w:p w14:paraId="50884AEF" w14:textId="77777777" w:rsidR="00434AAC" w:rsidRPr="00A17277" w:rsidRDefault="00434AAC" w:rsidP="00A17277">
      <w:pPr>
        <w:pStyle w:val="a4"/>
        <w:numPr>
          <w:ilvl w:val="1"/>
          <w:numId w:val="49"/>
        </w:numPr>
        <w:shd w:val="clear" w:color="auto" w:fill="FFFFFF"/>
        <w:spacing w:after="20" w:line="276" w:lineRule="auto"/>
        <w:ind w:left="0" w:right="150" w:firstLine="709"/>
        <w:rPr>
          <w:rStyle w:val="FontStyle17"/>
          <w:rFonts w:ascii="Garamond" w:eastAsia="Arial" w:hAnsi="Garamond"/>
          <w:sz w:val="24"/>
          <w:szCs w:val="24"/>
        </w:rPr>
      </w:pPr>
      <w:r w:rsidRPr="00A17277">
        <w:rPr>
          <w:rStyle w:val="FontStyle17"/>
          <w:rFonts w:ascii="Garamond" w:eastAsia="Arial" w:hAnsi="Garamond"/>
          <w:sz w:val="24"/>
          <w:szCs w:val="24"/>
        </w:rPr>
        <w:lastRenderedPageBreak/>
        <w:t>Сумма задатка – (</w:t>
      </w:r>
      <w:r w:rsidR="009933AF" w:rsidRPr="00A17277">
        <w:rPr>
          <w:rStyle w:val="FontStyle17"/>
          <w:rFonts w:ascii="Garamond" w:eastAsia="Arial" w:hAnsi="Garamond"/>
          <w:sz w:val="24"/>
          <w:szCs w:val="24"/>
        </w:rPr>
        <w:t>__________</w:t>
      </w:r>
      <w:r w:rsidRPr="00A17277">
        <w:rPr>
          <w:rStyle w:val="FontStyle17"/>
          <w:rFonts w:ascii="Garamond" w:eastAsia="Arial" w:hAnsi="Garamond"/>
          <w:sz w:val="24"/>
          <w:szCs w:val="24"/>
        </w:rPr>
        <w:t>) 00 коп., НДС не предусмотрен, засчитывается в счёт оплаты по настоящему Договору.</w:t>
      </w:r>
    </w:p>
    <w:p w14:paraId="17AF8B78" w14:textId="77777777" w:rsidR="00284118" w:rsidRPr="00A17277" w:rsidRDefault="00284118" w:rsidP="00A17277">
      <w:pPr>
        <w:pStyle w:val="Style7"/>
        <w:widowControl/>
        <w:numPr>
          <w:ilvl w:val="1"/>
          <w:numId w:val="49"/>
        </w:numPr>
        <w:tabs>
          <w:tab w:val="left" w:pos="709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Оплата 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стоимости отчуждаемого Имущества – оставшейся суммы в размере (_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______</w:t>
      </w:r>
      <w:r w:rsidR="00DF4703" w:rsidRPr="00A17277">
        <w:rPr>
          <w:rStyle w:val="FontStyle17"/>
          <w:rFonts w:ascii="Garamond" w:hAnsi="Garamond"/>
          <w:sz w:val="24"/>
          <w:szCs w:val="24"/>
        </w:rPr>
        <w:t xml:space="preserve">___) рублей 00 коп. – производится </w:t>
      </w:r>
      <w:r w:rsidR="005D171A" w:rsidRPr="00A17277">
        <w:rPr>
          <w:rStyle w:val="FontStyle17"/>
          <w:rFonts w:ascii="Garamond" w:hAnsi="Garamond"/>
          <w:sz w:val="24"/>
          <w:szCs w:val="24"/>
        </w:rPr>
        <w:t>Покупателем</w:t>
      </w:r>
      <w:r w:rsidRPr="00A17277">
        <w:rPr>
          <w:rStyle w:val="FontStyle17"/>
          <w:rFonts w:ascii="Garamond" w:hAnsi="Garamond"/>
          <w:sz w:val="24"/>
          <w:szCs w:val="24"/>
        </w:rPr>
        <w:t xml:space="preserve"> не позднее, чем в течение 30 (тридцать) дней с даты заключения настоящего Договора. </w:t>
      </w:r>
    </w:p>
    <w:p w14:paraId="44862980" w14:textId="77777777" w:rsidR="00284118" w:rsidRPr="00A17277" w:rsidRDefault="005D171A" w:rsidP="00A17277">
      <w:pPr>
        <w:pStyle w:val="Style7"/>
        <w:widowControl/>
        <w:numPr>
          <w:ilvl w:val="1"/>
          <w:numId w:val="49"/>
        </w:numPr>
        <w:tabs>
          <w:tab w:val="left" w:pos="709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Покупатель</w:t>
      </w:r>
      <w:r w:rsidR="00284118" w:rsidRPr="00A17277">
        <w:rPr>
          <w:rStyle w:val="FontStyle17"/>
          <w:rFonts w:ascii="Garamond" w:hAnsi="Garamond"/>
          <w:sz w:val="24"/>
          <w:szCs w:val="24"/>
        </w:rPr>
        <w:t xml:space="preserve"> производит оплату путем перечисления денежных средств</w:t>
      </w:r>
      <w:r w:rsidR="00FA2B19" w:rsidRPr="00A17277">
        <w:rPr>
          <w:rStyle w:val="FontStyle17"/>
          <w:rFonts w:ascii="Garamond" w:hAnsi="Garamond"/>
          <w:sz w:val="24"/>
          <w:szCs w:val="24"/>
        </w:rPr>
        <w:t>, указанных в п. 2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.4</w:t>
      </w:r>
      <w:r w:rsidR="00FA2B19" w:rsidRPr="00A17277">
        <w:rPr>
          <w:rStyle w:val="FontStyle17"/>
          <w:rFonts w:ascii="Garamond" w:hAnsi="Garamond"/>
          <w:sz w:val="24"/>
          <w:szCs w:val="24"/>
        </w:rPr>
        <w:t>. настоящего Договора,</w:t>
      </w:r>
      <w:r w:rsidR="00284118" w:rsidRPr="00A17277">
        <w:rPr>
          <w:rStyle w:val="FontStyle17"/>
          <w:rFonts w:ascii="Garamond" w:hAnsi="Garamond"/>
          <w:sz w:val="24"/>
          <w:szCs w:val="24"/>
        </w:rPr>
        <w:t xml:space="preserve"> на расчетный счет </w:t>
      </w:r>
      <w:r w:rsidRPr="00A17277">
        <w:rPr>
          <w:rStyle w:val="FontStyle17"/>
          <w:rFonts w:ascii="Garamond" w:hAnsi="Garamond"/>
          <w:sz w:val="24"/>
          <w:szCs w:val="24"/>
        </w:rPr>
        <w:t>Продавца</w:t>
      </w:r>
      <w:r w:rsidR="00284118" w:rsidRPr="00A17277">
        <w:rPr>
          <w:rStyle w:val="FontStyle17"/>
          <w:rFonts w:ascii="Garamond" w:hAnsi="Garamond"/>
          <w:sz w:val="24"/>
          <w:szCs w:val="24"/>
        </w:rPr>
        <w:t xml:space="preserve"> по реквизитам,</w:t>
      </w:r>
      <w:r w:rsidR="00FA2B19" w:rsidRPr="00A17277">
        <w:rPr>
          <w:rStyle w:val="FontStyle17"/>
          <w:rFonts w:ascii="Garamond" w:hAnsi="Garamond"/>
          <w:sz w:val="24"/>
          <w:szCs w:val="24"/>
        </w:rPr>
        <w:t xml:space="preserve"> указанным в настоящем Договоре</w:t>
      </w:r>
      <w:r w:rsidR="00284118" w:rsidRPr="00A17277">
        <w:rPr>
          <w:rStyle w:val="FontStyle17"/>
          <w:rFonts w:ascii="Garamond" w:hAnsi="Garamond"/>
          <w:sz w:val="24"/>
          <w:szCs w:val="24"/>
        </w:rPr>
        <w:t>.</w:t>
      </w:r>
    </w:p>
    <w:p w14:paraId="69F2E219" w14:textId="77777777" w:rsidR="00166285" w:rsidRPr="00A17277" w:rsidRDefault="005D171A" w:rsidP="00A17277">
      <w:pPr>
        <w:pStyle w:val="Style7"/>
        <w:widowControl/>
        <w:numPr>
          <w:ilvl w:val="1"/>
          <w:numId w:val="49"/>
        </w:numPr>
        <w:tabs>
          <w:tab w:val="left" w:pos="993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Покупатель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считается полностью исполнившим свои обязательства перед </w:t>
      </w:r>
      <w:r w:rsidRPr="00A17277">
        <w:rPr>
          <w:rStyle w:val="FontStyle17"/>
          <w:rFonts w:ascii="Garamond" w:hAnsi="Garamond"/>
          <w:sz w:val="24"/>
          <w:szCs w:val="24"/>
        </w:rPr>
        <w:t>Продавцом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по оплате стоимости </w:t>
      </w:r>
      <w:r w:rsidR="00E93C34" w:rsidRPr="00A17277">
        <w:rPr>
          <w:rStyle w:val="FontStyle17"/>
          <w:rFonts w:ascii="Garamond" w:hAnsi="Garamond"/>
          <w:sz w:val="24"/>
          <w:szCs w:val="24"/>
        </w:rPr>
        <w:t>имущества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с момента </w:t>
      </w:r>
      <w:r w:rsidR="009B7554" w:rsidRPr="00A17277">
        <w:rPr>
          <w:rStyle w:val="FontStyle17"/>
          <w:rFonts w:ascii="Garamond" w:hAnsi="Garamond"/>
          <w:sz w:val="24"/>
          <w:szCs w:val="24"/>
        </w:rPr>
        <w:t>поступления,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указанной в пункте </w:t>
      </w:r>
      <w:r w:rsidR="00BD41D5" w:rsidRPr="00A17277">
        <w:rPr>
          <w:rStyle w:val="FontStyle17"/>
          <w:rFonts w:ascii="Garamond" w:hAnsi="Garamond"/>
          <w:sz w:val="24"/>
          <w:szCs w:val="24"/>
        </w:rPr>
        <w:t>2.</w:t>
      </w:r>
      <w:r w:rsidR="00DF4703" w:rsidRPr="00A17277">
        <w:rPr>
          <w:rStyle w:val="FontStyle17"/>
          <w:rFonts w:ascii="Garamond" w:hAnsi="Garamond"/>
          <w:sz w:val="24"/>
          <w:szCs w:val="24"/>
        </w:rPr>
        <w:t>4</w:t>
      </w:r>
      <w:r w:rsidR="002116F0" w:rsidRPr="00A17277">
        <w:rPr>
          <w:rStyle w:val="FontStyle17"/>
          <w:rFonts w:ascii="Garamond" w:hAnsi="Garamond"/>
          <w:sz w:val="24"/>
          <w:szCs w:val="24"/>
        </w:rPr>
        <w:t>.</w:t>
      </w:r>
      <w:r w:rsidR="00FB4180" w:rsidRPr="00A17277">
        <w:rPr>
          <w:rStyle w:val="FontStyle17"/>
          <w:rFonts w:ascii="Garamond" w:hAnsi="Garamond"/>
          <w:sz w:val="24"/>
          <w:szCs w:val="24"/>
        </w:rPr>
        <w:t xml:space="preserve"> настоящего Договора денежной с</w:t>
      </w:r>
      <w:r w:rsidR="003E6099" w:rsidRPr="00A17277">
        <w:rPr>
          <w:rStyle w:val="FontStyle17"/>
          <w:rFonts w:ascii="Garamond" w:hAnsi="Garamond"/>
          <w:sz w:val="24"/>
          <w:szCs w:val="24"/>
        </w:rPr>
        <w:t xml:space="preserve">уммы на расчетный счет </w:t>
      </w:r>
      <w:r w:rsidRPr="00A17277">
        <w:rPr>
          <w:rStyle w:val="FontStyle17"/>
          <w:rFonts w:ascii="Garamond" w:hAnsi="Garamond"/>
          <w:sz w:val="24"/>
          <w:szCs w:val="24"/>
        </w:rPr>
        <w:t>Продавца</w:t>
      </w:r>
      <w:r w:rsidR="003E6099" w:rsidRPr="00A17277">
        <w:rPr>
          <w:rStyle w:val="FontStyle17"/>
          <w:rFonts w:ascii="Garamond" w:hAnsi="Garamond"/>
          <w:sz w:val="24"/>
          <w:szCs w:val="24"/>
        </w:rPr>
        <w:t>.</w:t>
      </w:r>
      <w:r w:rsidR="008C5262" w:rsidRPr="00A17277">
        <w:rPr>
          <w:rStyle w:val="FontStyle17"/>
          <w:rFonts w:ascii="Garamond" w:hAnsi="Garamond"/>
          <w:sz w:val="24"/>
          <w:szCs w:val="24"/>
        </w:rPr>
        <w:t xml:space="preserve"> </w:t>
      </w:r>
    </w:p>
    <w:p w14:paraId="25D8C7AE" w14:textId="77777777" w:rsidR="00166285" w:rsidRPr="00A17277" w:rsidRDefault="00166285" w:rsidP="00A17277">
      <w:pPr>
        <w:pStyle w:val="Style7"/>
        <w:widowControl/>
        <w:numPr>
          <w:ilvl w:val="1"/>
          <w:numId w:val="49"/>
        </w:numPr>
        <w:tabs>
          <w:tab w:val="left" w:pos="993"/>
          <w:tab w:val="left" w:pos="1276"/>
          <w:tab w:val="left" w:pos="1418"/>
        </w:tabs>
        <w:spacing w:before="11" w:line="276" w:lineRule="auto"/>
        <w:ind w:left="0" w:firstLine="709"/>
        <w:contextualSpacing/>
        <w:jc w:val="both"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Права собственности переходят к Покупателю с момента исполнения им в полном объеме обязательств по их оплате.</w:t>
      </w:r>
    </w:p>
    <w:p w14:paraId="08711596" w14:textId="77777777" w:rsidR="00FB4180" w:rsidRPr="00A17277" w:rsidRDefault="00FB4180" w:rsidP="00A17277">
      <w:pPr>
        <w:pStyle w:val="Style2"/>
        <w:widowControl/>
        <w:numPr>
          <w:ilvl w:val="0"/>
          <w:numId w:val="49"/>
        </w:numPr>
        <w:tabs>
          <w:tab w:val="left" w:pos="993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Обязанности Сторон</w:t>
      </w:r>
    </w:p>
    <w:p w14:paraId="7555D7E2" w14:textId="77777777" w:rsidR="008530B3" w:rsidRPr="00A17277" w:rsidRDefault="008530B3" w:rsidP="00A17277">
      <w:pPr>
        <w:pStyle w:val="Style8"/>
        <w:widowControl/>
        <w:tabs>
          <w:tab w:val="left" w:pos="993"/>
          <w:tab w:val="left" w:pos="1276"/>
          <w:tab w:val="left" w:pos="1418"/>
        </w:tabs>
        <w:spacing w:before="2" w:line="276" w:lineRule="auto"/>
        <w:ind w:firstLine="709"/>
        <w:contextualSpacing/>
        <w:jc w:val="both"/>
        <w:rPr>
          <w:rStyle w:val="FontStyle17"/>
          <w:rFonts w:ascii="Garamond" w:hAnsi="Garamond"/>
          <w:b/>
          <w:bCs/>
          <w:sz w:val="24"/>
          <w:szCs w:val="24"/>
        </w:rPr>
      </w:pPr>
      <w:r w:rsidRPr="00A17277">
        <w:rPr>
          <w:rStyle w:val="FontStyle17"/>
          <w:rFonts w:ascii="Garamond" w:hAnsi="Garamond"/>
          <w:b/>
          <w:bCs/>
          <w:sz w:val="24"/>
          <w:szCs w:val="24"/>
        </w:rPr>
        <w:tab/>
      </w:r>
    </w:p>
    <w:p w14:paraId="7947E25F" w14:textId="77777777" w:rsidR="00B33101" w:rsidRPr="00A17277" w:rsidRDefault="00347127" w:rsidP="00A17277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 w:line="276" w:lineRule="auto"/>
        <w:ind w:left="0"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  <w:r w:rsidRPr="00A17277">
        <w:rPr>
          <w:rStyle w:val="FontStyle17"/>
          <w:rFonts w:ascii="Garamond" w:hAnsi="Garamond"/>
          <w:bCs/>
          <w:sz w:val="24"/>
          <w:szCs w:val="24"/>
        </w:rPr>
        <w:t>Продавец</w:t>
      </w:r>
      <w:r w:rsidR="009E3DEA" w:rsidRPr="00A17277">
        <w:rPr>
          <w:rStyle w:val="FontStyle17"/>
          <w:rFonts w:ascii="Garamond" w:hAnsi="Garamond"/>
          <w:bCs/>
          <w:sz w:val="24"/>
          <w:szCs w:val="24"/>
        </w:rPr>
        <w:t xml:space="preserve"> обязан</w:t>
      </w:r>
      <w:r w:rsidR="00FA2B19" w:rsidRPr="00A17277">
        <w:rPr>
          <w:rStyle w:val="FontStyle17"/>
          <w:rFonts w:ascii="Garamond" w:hAnsi="Garamond"/>
          <w:bCs/>
          <w:sz w:val="24"/>
          <w:szCs w:val="24"/>
        </w:rPr>
        <w:t xml:space="preserve"> п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ередать </w:t>
      </w: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Покупателю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</w:t>
      </w:r>
      <w:r w:rsidR="005F2F54" w:rsidRPr="00A17277">
        <w:rPr>
          <w:rStyle w:val="FontStyle17"/>
          <w:rFonts w:ascii="Garamond" w:hAnsi="Garamond"/>
          <w:bCs/>
          <w:sz w:val="24"/>
          <w:szCs w:val="24"/>
        </w:rPr>
        <w:t xml:space="preserve">имущество по Акту приема-передачи 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>в течение 3 (</w:t>
      </w:r>
      <w:r w:rsidR="00B33101" w:rsidRPr="00A17277">
        <w:rPr>
          <w:rStyle w:val="FontStyle17"/>
          <w:rFonts w:ascii="Garamond" w:hAnsi="Garamond"/>
          <w:bCs/>
          <w:sz w:val="24"/>
          <w:szCs w:val="24"/>
        </w:rPr>
        <w:t>трех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) рабочих дней с момента исполнения </w:t>
      </w: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Покупателем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свои</w:t>
      </w:r>
      <w:r w:rsidR="001A370A" w:rsidRPr="00A17277">
        <w:rPr>
          <w:rStyle w:val="FontStyle17"/>
          <w:rFonts w:ascii="Garamond" w:hAnsi="Garamond"/>
          <w:bCs/>
          <w:sz w:val="24"/>
          <w:szCs w:val="24"/>
        </w:rPr>
        <w:t xml:space="preserve">х обязательств по оплате </w:t>
      </w:r>
      <w:r w:rsidR="00E93C34" w:rsidRPr="00A17277">
        <w:rPr>
          <w:rStyle w:val="FontStyle17"/>
          <w:rFonts w:ascii="Garamond" w:hAnsi="Garamond"/>
          <w:bCs/>
          <w:sz w:val="24"/>
          <w:szCs w:val="24"/>
        </w:rPr>
        <w:t>имущества</w:t>
      </w:r>
      <w:r w:rsidR="005644DB" w:rsidRPr="00A17277">
        <w:rPr>
          <w:rStyle w:val="FontStyle17"/>
          <w:rFonts w:ascii="Garamond" w:hAnsi="Garamond"/>
          <w:bCs/>
          <w:sz w:val="24"/>
          <w:szCs w:val="24"/>
        </w:rPr>
        <w:t xml:space="preserve"> в полном объеме.</w:t>
      </w:r>
    </w:p>
    <w:p w14:paraId="55C45EA8" w14:textId="77777777" w:rsidR="00034556" w:rsidRPr="00A17277" w:rsidRDefault="00347127" w:rsidP="00A17277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 w:line="276" w:lineRule="auto"/>
        <w:ind w:left="0"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Покупатель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обяз</w:t>
      </w:r>
      <w:r w:rsidR="009E48D8" w:rsidRPr="00A17277">
        <w:rPr>
          <w:rStyle w:val="FontStyle17"/>
          <w:rFonts w:ascii="Garamond" w:hAnsi="Garamond"/>
          <w:bCs/>
          <w:sz w:val="24"/>
          <w:szCs w:val="24"/>
        </w:rPr>
        <w:t>уется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оплатить</w:t>
      </w:r>
      <w:r w:rsidR="00EE6146" w:rsidRPr="00A17277">
        <w:rPr>
          <w:rStyle w:val="FontStyle17"/>
          <w:rFonts w:ascii="Garamond" w:hAnsi="Garamond"/>
          <w:bCs/>
          <w:sz w:val="24"/>
          <w:szCs w:val="24"/>
        </w:rPr>
        <w:t xml:space="preserve"> </w:t>
      </w:r>
      <w:r w:rsidR="00957C50" w:rsidRPr="00A17277">
        <w:rPr>
          <w:rStyle w:val="FontStyle17"/>
          <w:rFonts w:ascii="Garamond" w:hAnsi="Garamond"/>
          <w:bCs/>
          <w:sz w:val="24"/>
          <w:szCs w:val="24"/>
        </w:rPr>
        <w:t>стоимость</w:t>
      </w:r>
      <w:r w:rsidR="00FE2CE9" w:rsidRPr="00A17277">
        <w:rPr>
          <w:rStyle w:val="FontStyle17"/>
          <w:rFonts w:ascii="Garamond" w:hAnsi="Garamond"/>
          <w:bCs/>
          <w:sz w:val="24"/>
          <w:szCs w:val="24"/>
        </w:rPr>
        <w:t xml:space="preserve"> </w:t>
      </w:r>
      <w:r w:rsidRPr="00A17277">
        <w:rPr>
          <w:rStyle w:val="FontStyle17"/>
          <w:rFonts w:ascii="Garamond" w:hAnsi="Garamond"/>
          <w:bCs/>
          <w:sz w:val="24"/>
          <w:szCs w:val="24"/>
        </w:rPr>
        <w:t>имущества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 xml:space="preserve"> в соответствии с разделом 2 </w:t>
      </w:r>
      <w:r w:rsidR="00767DE1" w:rsidRPr="00A17277">
        <w:rPr>
          <w:rStyle w:val="FontStyle17"/>
          <w:rFonts w:ascii="Garamond" w:hAnsi="Garamond"/>
          <w:bCs/>
          <w:sz w:val="24"/>
          <w:szCs w:val="24"/>
        </w:rPr>
        <w:t xml:space="preserve">настоящего </w:t>
      </w:r>
      <w:r w:rsidR="00FB4180" w:rsidRPr="00A17277">
        <w:rPr>
          <w:rStyle w:val="FontStyle17"/>
          <w:rFonts w:ascii="Garamond" w:hAnsi="Garamond"/>
          <w:bCs/>
          <w:sz w:val="24"/>
          <w:szCs w:val="24"/>
        </w:rPr>
        <w:t>Договора.</w:t>
      </w:r>
      <w:r w:rsidR="00FB4180" w:rsidRPr="00A17277" w:rsidDel="00047753">
        <w:rPr>
          <w:rStyle w:val="FontStyle17"/>
          <w:rFonts w:ascii="Garamond" w:hAnsi="Garamond"/>
          <w:bCs/>
          <w:sz w:val="24"/>
          <w:szCs w:val="24"/>
        </w:rPr>
        <w:t xml:space="preserve"> </w:t>
      </w:r>
    </w:p>
    <w:p w14:paraId="69702E84" w14:textId="77777777" w:rsidR="008013F5" w:rsidRPr="00A17277" w:rsidRDefault="009933AF" w:rsidP="00A17277">
      <w:pPr>
        <w:pStyle w:val="Style8"/>
        <w:widowControl/>
        <w:numPr>
          <w:ilvl w:val="1"/>
          <w:numId w:val="29"/>
        </w:numPr>
        <w:tabs>
          <w:tab w:val="left" w:pos="993"/>
          <w:tab w:val="left" w:pos="1276"/>
          <w:tab w:val="left" w:pos="1418"/>
        </w:tabs>
        <w:spacing w:before="2" w:line="276" w:lineRule="auto"/>
        <w:ind w:left="0" w:firstLine="709"/>
        <w:contextualSpacing/>
        <w:jc w:val="both"/>
        <w:rPr>
          <w:rStyle w:val="FontStyle17"/>
          <w:rFonts w:ascii="Garamond" w:hAnsi="Garamond"/>
          <w:bCs/>
          <w:sz w:val="24"/>
          <w:szCs w:val="24"/>
        </w:rPr>
      </w:pPr>
      <w:r w:rsidRPr="00A17277">
        <w:rPr>
          <w:rStyle w:val="FontStyle17"/>
          <w:rFonts w:ascii="Garamond" w:hAnsi="Garamond"/>
          <w:bCs/>
          <w:sz w:val="24"/>
          <w:szCs w:val="24"/>
        </w:rPr>
        <w:t>Покупатель обязан о</w:t>
      </w:r>
      <w:r w:rsidRPr="00A17277">
        <w:rPr>
          <w:rFonts w:ascii="Garamond" w:hAnsi="Garamond"/>
        </w:rPr>
        <w:t xml:space="preserve">существить все необходимые действия для государственной регистрации перехода права собственности на Имущество, в случае если законодательством предусмотрена необходимость осуществления государственной или иной регистрации в отношении Имущества. </w:t>
      </w:r>
    </w:p>
    <w:p w14:paraId="0FB575D7" w14:textId="77777777" w:rsidR="00A63EA9" w:rsidRPr="00A17277" w:rsidRDefault="00FB4180" w:rsidP="00A17277">
      <w:pPr>
        <w:pStyle w:val="Style2"/>
        <w:widowControl/>
        <w:numPr>
          <w:ilvl w:val="0"/>
          <w:numId w:val="49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Ответственность Сторон</w:t>
      </w:r>
    </w:p>
    <w:p w14:paraId="3F76848F" w14:textId="77777777" w:rsidR="003F70A9" w:rsidRPr="00A17277" w:rsidRDefault="00FB4180" w:rsidP="00A17277">
      <w:pPr>
        <w:tabs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ab/>
      </w:r>
    </w:p>
    <w:p w14:paraId="40C8386B" w14:textId="77777777" w:rsidR="00FB4180" w:rsidRPr="00A17277" w:rsidRDefault="00166285" w:rsidP="00A17277">
      <w:p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4</w:t>
      </w:r>
      <w:r w:rsidR="003F70A9" w:rsidRPr="00A17277">
        <w:rPr>
          <w:rStyle w:val="FontStyle17"/>
          <w:rFonts w:ascii="Garamond" w:hAnsi="Garamond"/>
          <w:sz w:val="24"/>
          <w:szCs w:val="24"/>
        </w:rPr>
        <w:t>.1</w:t>
      </w:r>
      <w:r w:rsidR="00081ADF" w:rsidRPr="00A17277">
        <w:rPr>
          <w:rStyle w:val="FontStyle17"/>
          <w:rFonts w:ascii="Garamond" w:hAnsi="Garamond"/>
          <w:sz w:val="24"/>
          <w:szCs w:val="24"/>
        </w:rPr>
        <w:t>.</w:t>
      </w:r>
      <w:r w:rsidR="003F70A9" w:rsidRPr="00A17277">
        <w:rPr>
          <w:rStyle w:val="FontStyle17"/>
          <w:rFonts w:ascii="Garamond" w:hAnsi="Garamond"/>
          <w:sz w:val="24"/>
          <w:szCs w:val="24"/>
        </w:rPr>
        <w:tab/>
      </w:r>
      <w:r w:rsidR="00FB4180" w:rsidRPr="00A17277">
        <w:rPr>
          <w:rFonts w:ascii="Garamond" w:hAnsi="Garamond"/>
          <w:sz w:val="24"/>
          <w:szCs w:val="24"/>
        </w:rPr>
        <w:t xml:space="preserve">За невыполнение или ненадлежащее выполнение обязательств по настоящему </w:t>
      </w:r>
      <w:r w:rsidR="009B7554" w:rsidRPr="00A17277">
        <w:rPr>
          <w:rFonts w:ascii="Garamond" w:hAnsi="Garamond"/>
          <w:sz w:val="24"/>
          <w:szCs w:val="24"/>
        </w:rPr>
        <w:t>Договору стороны</w:t>
      </w:r>
      <w:r w:rsidR="00081ADF" w:rsidRPr="00A17277">
        <w:rPr>
          <w:rFonts w:ascii="Garamond" w:hAnsi="Garamond"/>
          <w:sz w:val="24"/>
          <w:szCs w:val="24"/>
        </w:rPr>
        <w:t xml:space="preserve"> несу</w:t>
      </w:r>
      <w:r w:rsidR="00FB4180" w:rsidRPr="00A17277">
        <w:rPr>
          <w:rFonts w:ascii="Garamond" w:hAnsi="Garamond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14:paraId="5C292BDF" w14:textId="77777777" w:rsidR="00347127" w:rsidRPr="00A17277" w:rsidRDefault="00166285" w:rsidP="00A17277">
      <w:p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Style w:val="FontStyle13"/>
          <w:rFonts w:ascii="Garamond" w:hAnsi="Garamond"/>
          <w:b w:val="0"/>
          <w:bCs w:val="0"/>
          <w:sz w:val="24"/>
          <w:szCs w:val="24"/>
        </w:rPr>
      </w:pPr>
      <w:r w:rsidRPr="00A17277">
        <w:rPr>
          <w:rFonts w:ascii="Garamond" w:hAnsi="Garamond"/>
          <w:sz w:val="24"/>
          <w:szCs w:val="24"/>
        </w:rPr>
        <w:t>4</w:t>
      </w:r>
      <w:r w:rsidR="00EE6146" w:rsidRPr="00A17277">
        <w:rPr>
          <w:rFonts w:ascii="Garamond" w:hAnsi="Garamond"/>
          <w:sz w:val="24"/>
          <w:szCs w:val="24"/>
        </w:rPr>
        <w:t>.2. </w:t>
      </w:r>
      <w:r w:rsidR="00EE6146" w:rsidRPr="00A17277">
        <w:rPr>
          <w:rFonts w:ascii="Garamond" w:hAnsi="Garamond"/>
          <w:sz w:val="24"/>
          <w:szCs w:val="24"/>
        </w:rPr>
        <w:tab/>
        <w:t xml:space="preserve">В случае не поступления от </w:t>
      </w:r>
      <w:r w:rsidR="00347127" w:rsidRPr="00A17277">
        <w:rPr>
          <w:rFonts w:ascii="Garamond" w:hAnsi="Garamond"/>
          <w:sz w:val="24"/>
          <w:szCs w:val="24"/>
        </w:rPr>
        <w:t>Покупателя</w:t>
      </w:r>
      <w:r w:rsidR="00EE6146" w:rsidRPr="00A17277">
        <w:rPr>
          <w:rFonts w:ascii="Garamond" w:hAnsi="Garamond"/>
          <w:sz w:val="24"/>
          <w:szCs w:val="24"/>
        </w:rPr>
        <w:t xml:space="preserve"> денежных средств в счет оплаты стоимости </w:t>
      </w:r>
      <w:r w:rsidR="00E93C34" w:rsidRPr="00A17277">
        <w:rPr>
          <w:rFonts w:ascii="Garamond" w:hAnsi="Garamond"/>
          <w:sz w:val="24"/>
          <w:szCs w:val="24"/>
        </w:rPr>
        <w:t xml:space="preserve">имущества </w:t>
      </w:r>
      <w:r w:rsidR="00EE6146" w:rsidRPr="00A17277">
        <w:rPr>
          <w:rFonts w:ascii="Garamond" w:hAnsi="Garamond"/>
          <w:sz w:val="24"/>
          <w:szCs w:val="24"/>
        </w:rPr>
        <w:t>в сумме и сроки, указанные в настоящем Договоре</w:t>
      </w:r>
      <w:r w:rsidR="000B53AC" w:rsidRPr="00A17277">
        <w:rPr>
          <w:rFonts w:ascii="Garamond" w:hAnsi="Garamond"/>
          <w:sz w:val="24"/>
          <w:szCs w:val="24"/>
        </w:rPr>
        <w:t xml:space="preserve">, </w:t>
      </w:r>
      <w:r w:rsidR="00EE6146" w:rsidRPr="00A17277">
        <w:rPr>
          <w:rFonts w:ascii="Garamond" w:hAnsi="Garamond"/>
          <w:sz w:val="24"/>
          <w:szCs w:val="24"/>
        </w:rPr>
        <w:t>либо в случае</w:t>
      </w:r>
      <w:r w:rsidR="005644DB" w:rsidRPr="00A17277">
        <w:rPr>
          <w:rFonts w:ascii="Garamond" w:hAnsi="Garamond"/>
          <w:sz w:val="24"/>
          <w:szCs w:val="24"/>
        </w:rPr>
        <w:t>,</w:t>
      </w:r>
      <w:r w:rsidR="00EE6146" w:rsidRPr="00A17277">
        <w:rPr>
          <w:rFonts w:ascii="Garamond" w:hAnsi="Garamond"/>
          <w:sz w:val="24"/>
          <w:szCs w:val="24"/>
        </w:rPr>
        <w:t xml:space="preserve"> если по причине неисполнения своих </w:t>
      </w:r>
      <w:r w:rsidR="00347127" w:rsidRPr="00A17277">
        <w:rPr>
          <w:rFonts w:ascii="Garamond" w:hAnsi="Garamond"/>
          <w:sz w:val="24"/>
          <w:szCs w:val="24"/>
        </w:rPr>
        <w:t>Покупателем</w:t>
      </w:r>
      <w:r w:rsidR="00EE6146" w:rsidRPr="00A17277">
        <w:rPr>
          <w:rFonts w:ascii="Garamond" w:hAnsi="Garamond"/>
          <w:sz w:val="24"/>
          <w:szCs w:val="24"/>
        </w:rPr>
        <w:t xml:space="preserve"> обязанностей, предусмотренных разделом 3 </w:t>
      </w:r>
      <w:r w:rsidR="00E7488D" w:rsidRPr="00A17277">
        <w:rPr>
          <w:rFonts w:ascii="Garamond" w:hAnsi="Garamond"/>
          <w:sz w:val="24"/>
          <w:szCs w:val="24"/>
        </w:rPr>
        <w:t xml:space="preserve">настоящего </w:t>
      </w:r>
      <w:r w:rsidR="00EE6146" w:rsidRPr="00A17277">
        <w:rPr>
          <w:rFonts w:ascii="Garamond" w:hAnsi="Garamond"/>
          <w:sz w:val="24"/>
          <w:szCs w:val="24"/>
        </w:rPr>
        <w:t xml:space="preserve">Договора, передача </w:t>
      </w:r>
      <w:r w:rsidR="00E93C34" w:rsidRPr="00A17277">
        <w:rPr>
          <w:rFonts w:ascii="Garamond" w:hAnsi="Garamond"/>
          <w:sz w:val="24"/>
          <w:szCs w:val="24"/>
        </w:rPr>
        <w:t xml:space="preserve">имущества </w:t>
      </w:r>
      <w:r w:rsidR="00EE6146" w:rsidRPr="00A17277">
        <w:rPr>
          <w:rFonts w:ascii="Garamond" w:hAnsi="Garamond"/>
          <w:sz w:val="24"/>
          <w:szCs w:val="24"/>
        </w:rPr>
        <w:t xml:space="preserve">не осуществлена в течение 10 дней с момента полной оплаты </w:t>
      </w:r>
      <w:r w:rsidR="00E93C34" w:rsidRPr="00A17277">
        <w:rPr>
          <w:rFonts w:ascii="Garamond" w:hAnsi="Garamond"/>
          <w:sz w:val="24"/>
          <w:szCs w:val="24"/>
        </w:rPr>
        <w:t>имущества</w:t>
      </w:r>
      <w:r w:rsidR="005644DB" w:rsidRPr="00A17277">
        <w:rPr>
          <w:rFonts w:ascii="Garamond" w:hAnsi="Garamond"/>
          <w:sz w:val="24"/>
          <w:szCs w:val="24"/>
        </w:rPr>
        <w:t>,</w:t>
      </w:r>
      <w:r w:rsidR="00EE6146" w:rsidRPr="00A17277">
        <w:rPr>
          <w:rFonts w:ascii="Garamond" w:hAnsi="Garamond"/>
          <w:sz w:val="24"/>
          <w:szCs w:val="24"/>
        </w:rPr>
        <w:t xml:space="preserve"> </w:t>
      </w:r>
      <w:r w:rsidR="00347127" w:rsidRPr="00A17277">
        <w:rPr>
          <w:rFonts w:ascii="Garamond" w:hAnsi="Garamond"/>
          <w:sz w:val="24"/>
          <w:szCs w:val="24"/>
        </w:rPr>
        <w:t>Продавец</w:t>
      </w:r>
      <w:r w:rsidR="00EE6146" w:rsidRPr="00A17277">
        <w:rPr>
          <w:rFonts w:ascii="Garamond" w:hAnsi="Garamond"/>
          <w:sz w:val="24"/>
          <w:szCs w:val="24"/>
        </w:rPr>
        <w:t xml:space="preserve"> вправе в одностороннем внесудебном порядке отказаться от исполнения своих обязательств по настоящему Договору, письменно уведомив </w:t>
      </w:r>
      <w:r w:rsidR="00347127" w:rsidRPr="00A17277">
        <w:rPr>
          <w:rFonts w:ascii="Garamond" w:hAnsi="Garamond"/>
          <w:sz w:val="24"/>
          <w:szCs w:val="24"/>
        </w:rPr>
        <w:t>Покупателя</w:t>
      </w:r>
      <w:r w:rsidR="00EE6146" w:rsidRPr="00A17277">
        <w:rPr>
          <w:rFonts w:ascii="Garamond" w:hAnsi="Garamond"/>
          <w:sz w:val="24"/>
          <w:szCs w:val="24"/>
        </w:rPr>
        <w:t xml:space="preserve"> о расторжении Договора. В таких случаях Договор будет считаться расторгнутым по истечении 14 (четырнадцать) календарных дней с момента направления </w:t>
      </w:r>
      <w:r w:rsidR="00347127" w:rsidRPr="00A17277">
        <w:rPr>
          <w:rFonts w:ascii="Garamond" w:hAnsi="Garamond"/>
          <w:sz w:val="24"/>
          <w:szCs w:val="24"/>
        </w:rPr>
        <w:t>Продавцом</w:t>
      </w:r>
      <w:r w:rsidR="00EE6146" w:rsidRPr="00A17277">
        <w:rPr>
          <w:rFonts w:ascii="Garamond" w:hAnsi="Garamond"/>
          <w:sz w:val="24"/>
          <w:szCs w:val="24"/>
        </w:rPr>
        <w:t xml:space="preserve"> указанного уведомления, при этом </w:t>
      </w:r>
      <w:r w:rsidR="00347127" w:rsidRPr="00A17277">
        <w:rPr>
          <w:rFonts w:ascii="Garamond" w:hAnsi="Garamond"/>
          <w:sz w:val="24"/>
          <w:szCs w:val="24"/>
        </w:rPr>
        <w:t>Покупатель</w:t>
      </w:r>
      <w:r w:rsidR="00EE6146" w:rsidRPr="00A17277">
        <w:rPr>
          <w:rFonts w:ascii="Garamond" w:hAnsi="Garamond"/>
          <w:sz w:val="24"/>
          <w:szCs w:val="24"/>
        </w:rPr>
        <w:t xml:space="preserve"> утрачивает внесенный задаток</w:t>
      </w:r>
      <w:r w:rsidR="00E93C34" w:rsidRPr="00A17277">
        <w:rPr>
          <w:rFonts w:ascii="Garamond" w:hAnsi="Garamond"/>
          <w:sz w:val="24"/>
          <w:szCs w:val="24"/>
        </w:rPr>
        <w:t xml:space="preserve"> и право собственности на имущество</w:t>
      </w:r>
      <w:r w:rsidR="005644DB" w:rsidRPr="00A17277">
        <w:rPr>
          <w:rFonts w:ascii="Garamond" w:hAnsi="Garamond"/>
          <w:sz w:val="24"/>
          <w:szCs w:val="24"/>
        </w:rPr>
        <w:t xml:space="preserve"> к </w:t>
      </w:r>
      <w:r w:rsidR="00347127" w:rsidRPr="00A17277">
        <w:rPr>
          <w:rFonts w:ascii="Garamond" w:hAnsi="Garamond"/>
          <w:sz w:val="24"/>
          <w:szCs w:val="24"/>
        </w:rPr>
        <w:t>Продавцу</w:t>
      </w:r>
      <w:r w:rsidR="005644DB" w:rsidRPr="00A17277">
        <w:rPr>
          <w:rFonts w:ascii="Garamond" w:hAnsi="Garamond"/>
          <w:sz w:val="24"/>
          <w:szCs w:val="24"/>
        </w:rPr>
        <w:t xml:space="preserve"> не переходят</w:t>
      </w:r>
      <w:r w:rsidR="00EE6146" w:rsidRPr="00A17277">
        <w:rPr>
          <w:rFonts w:ascii="Garamond" w:hAnsi="Garamond"/>
          <w:sz w:val="24"/>
          <w:szCs w:val="24"/>
        </w:rPr>
        <w:t xml:space="preserve">. </w:t>
      </w:r>
    </w:p>
    <w:p w14:paraId="32850366" w14:textId="77777777" w:rsidR="00FB4180" w:rsidRPr="00A17277" w:rsidRDefault="00166285" w:rsidP="00A17277">
      <w:pPr>
        <w:pStyle w:val="Style2"/>
        <w:widowControl/>
        <w:numPr>
          <w:ilvl w:val="0"/>
          <w:numId w:val="47"/>
        </w:numPr>
        <w:tabs>
          <w:tab w:val="left" w:pos="567"/>
          <w:tab w:val="left" w:pos="993"/>
          <w:tab w:val="left" w:pos="1276"/>
          <w:tab w:val="left" w:pos="1418"/>
        </w:tabs>
        <w:spacing w:before="232" w:line="276" w:lineRule="auto"/>
        <w:ind w:firstLine="709"/>
        <w:contextualSpacing/>
        <w:jc w:val="both"/>
        <w:rPr>
          <w:rStyle w:val="FontStyle13"/>
          <w:rFonts w:ascii="Garamond" w:hAnsi="Garamond"/>
          <w:sz w:val="24"/>
          <w:szCs w:val="24"/>
        </w:rPr>
      </w:pPr>
      <w:r w:rsidRPr="00A17277">
        <w:rPr>
          <w:rStyle w:val="FontStyle13"/>
          <w:rFonts w:ascii="Garamond" w:hAnsi="Garamond"/>
          <w:sz w:val="24"/>
          <w:szCs w:val="24"/>
        </w:rPr>
        <w:t>З</w:t>
      </w:r>
      <w:r w:rsidR="00FB4180" w:rsidRPr="00A17277">
        <w:rPr>
          <w:rStyle w:val="FontStyle13"/>
          <w:rFonts w:ascii="Garamond" w:hAnsi="Garamond"/>
          <w:sz w:val="24"/>
          <w:szCs w:val="24"/>
        </w:rPr>
        <w:t>аключительные положения</w:t>
      </w:r>
    </w:p>
    <w:p w14:paraId="33E01D6C" w14:textId="77777777" w:rsidR="00FB4180" w:rsidRPr="00A17277" w:rsidRDefault="00FB4180" w:rsidP="00A17277">
      <w:pPr>
        <w:tabs>
          <w:tab w:val="left" w:pos="567"/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Fonts w:ascii="Garamond" w:hAnsi="Garamond"/>
          <w:sz w:val="24"/>
          <w:szCs w:val="24"/>
        </w:rPr>
      </w:pPr>
    </w:p>
    <w:p w14:paraId="37D58902" w14:textId="77777777" w:rsidR="00166285" w:rsidRPr="00A17277" w:rsidRDefault="00166285" w:rsidP="00A17277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Все спорные вопросы, возникающие при исполнении обязательств по Договору, разрешаются Сторонами путем переговоров, а при не достижении договоренности, в судебном порядке в соответствии с действующим законодательством РФ.</w:t>
      </w:r>
    </w:p>
    <w:p w14:paraId="15F5E43A" w14:textId="77777777" w:rsidR="00FB4180" w:rsidRPr="00A17277" w:rsidRDefault="00FB4180" w:rsidP="00A17277">
      <w:pPr>
        <w:pStyle w:val="Style5"/>
        <w:widowControl/>
        <w:numPr>
          <w:ilvl w:val="1"/>
          <w:numId w:val="47"/>
        </w:numPr>
        <w:tabs>
          <w:tab w:val="left" w:pos="567"/>
          <w:tab w:val="left" w:pos="709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 xml:space="preserve">Договор вступает в силу с момента его подписания Сторонами и действует до </w:t>
      </w:r>
      <w:r w:rsidR="0050473B" w:rsidRPr="00A17277">
        <w:rPr>
          <w:rStyle w:val="FontStyle17"/>
          <w:rFonts w:ascii="Garamond" w:hAnsi="Garamond"/>
          <w:sz w:val="24"/>
          <w:szCs w:val="24"/>
        </w:rPr>
        <w:t xml:space="preserve">момента выполнения </w:t>
      </w:r>
      <w:r w:rsidR="00325DF5" w:rsidRPr="00A17277">
        <w:rPr>
          <w:rStyle w:val="FontStyle17"/>
          <w:rFonts w:ascii="Garamond" w:hAnsi="Garamond"/>
          <w:sz w:val="24"/>
          <w:szCs w:val="24"/>
        </w:rPr>
        <w:t xml:space="preserve">обязательств </w:t>
      </w:r>
      <w:r w:rsidRPr="00A17277">
        <w:rPr>
          <w:rStyle w:val="FontStyle17"/>
          <w:rFonts w:ascii="Garamond" w:hAnsi="Garamond"/>
          <w:sz w:val="24"/>
          <w:szCs w:val="24"/>
        </w:rPr>
        <w:t>каждой из Сторон.</w:t>
      </w:r>
    </w:p>
    <w:p w14:paraId="15413806" w14:textId="77777777" w:rsidR="00B33101" w:rsidRPr="00A17277" w:rsidRDefault="00B33101" w:rsidP="00A17277">
      <w:pPr>
        <w:pStyle w:val="Style5"/>
        <w:widowControl/>
        <w:numPr>
          <w:ilvl w:val="1"/>
          <w:numId w:val="47"/>
        </w:numPr>
        <w:tabs>
          <w:tab w:val="left" w:pos="709"/>
          <w:tab w:val="left" w:pos="993"/>
          <w:tab w:val="left" w:pos="1276"/>
          <w:tab w:val="left" w:pos="1418"/>
        </w:tabs>
        <w:spacing w:line="276" w:lineRule="auto"/>
        <w:ind w:left="0"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Fonts w:ascii="Garamond" w:hAnsi="Garamond"/>
        </w:rPr>
        <w:t>Любые изменения и дополнения к настоящему Договору действительны при составлении их в письменном виде и подписании Сторонами или их уполномоченными представителями</w:t>
      </w:r>
    </w:p>
    <w:p w14:paraId="020F0571" w14:textId="77777777" w:rsidR="008C5262" w:rsidRPr="00A17277" w:rsidRDefault="00C066DA" w:rsidP="00A17277">
      <w:pPr>
        <w:pStyle w:val="Style5"/>
        <w:widowControl/>
        <w:tabs>
          <w:tab w:val="left" w:pos="993"/>
          <w:tab w:val="left" w:pos="1276"/>
          <w:tab w:val="left" w:pos="1418"/>
        </w:tabs>
        <w:spacing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lastRenderedPageBreak/>
        <w:t>6</w:t>
      </w:r>
      <w:r w:rsidR="0050473B" w:rsidRPr="00A17277">
        <w:rPr>
          <w:rStyle w:val="FontStyle17"/>
          <w:rFonts w:ascii="Garamond" w:hAnsi="Garamond"/>
          <w:sz w:val="24"/>
          <w:szCs w:val="24"/>
        </w:rPr>
        <w:t>.</w:t>
      </w:r>
      <w:r w:rsidR="00B71549" w:rsidRPr="00A17277">
        <w:rPr>
          <w:rStyle w:val="FontStyle17"/>
          <w:rFonts w:ascii="Garamond" w:hAnsi="Garamond"/>
          <w:sz w:val="24"/>
          <w:szCs w:val="24"/>
        </w:rPr>
        <w:t>3</w:t>
      </w:r>
      <w:r w:rsidR="0050473B" w:rsidRPr="00A17277">
        <w:rPr>
          <w:rStyle w:val="FontStyle17"/>
          <w:rFonts w:ascii="Garamond" w:hAnsi="Garamond"/>
          <w:sz w:val="24"/>
          <w:szCs w:val="24"/>
        </w:rPr>
        <w:t xml:space="preserve">. </w:t>
      </w:r>
      <w:r w:rsidR="00B71549" w:rsidRPr="00A17277">
        <w:rPr>
          <w:rStyle w:val="FontStyle17"/>
          <w:rFonts w:ascii="Garamond" w:hAnsi="Garamond"/>
          <w:sz w:val="24"/>
          <w:szCs w:val="24"/>
        </w:rPr>
        <w:t xml:space="preserve"> </w:t>
      </w:r>
      <w:r w:rsidR="008C5262" w:rsidRPr="00A17277">
        <w:rPr>
          <w:rStyle w:val="FontStyle17"/>
          <w:rFonts w:ascii="Garamond" w:hAnsi="Garamond"/>
          <w:sz w:val="24"/>
          <w:szCs w:val="24"/>
        </w:rPr>
        <w:t>Во всем, что не урегулировано настоящим Договором, стороны руководст</w:t>
      </w:r>
      <w:r w:rsidR="001D1985" w:rsidRPr="00A17277">
        <w:rPr>
          <w:rStyle w:val="FontStyle17"/>
          <w:rFonts w:ascii="Garamond" w:hAnsi="Garamond"/>
          <w:sz w:val="24"/>
          <w:szCs w:val="24"/>
        </w:rPr>
        <w:t xml:space="preserve">вуются нормами </w:t>
      </w:r>
      <w:r w:rsidR="00325DF5" w:rsidRPr="00A17277">
        <w:rPr>
          <w:rStyle w:val="FontStyle17"/>
          <w:rFonts w:ascii="Garamond" w:hAnsi="Garamond"/>
          <w:sz w:val="24"/>
          <w:szCs w:val="24"/>
        </w:rPr>
        <w:t xml:space="preserve">законодательства </w:t>
      </w:r>
      <w:r w:rsidR="008C5262" w:rsidRPr="00A17277">
        <w:rPr>
          <w:rStyle w:val="FontStyle17"/>
          <w:rFonts w:ascii="Garamond" w:hAnsi="Garamond"/>
          <w:sz w:val="24"/>
          <w:szCs w:val="24"/>
        </w:rPr>
        <w:t>РФ.</w:t>
      </w:r>
    </w:p>
    <w:p w14:paraId="15506990" w14:textId="77777777" w:rsidR="00FB4180" w:rsidRPr="00A17277" w:rsidRDefault="00C066DA" w:rsidP="00A17277">
      <w:pPr>
        <w:pStyle w:val="Style5"/>
        <w:tabs>
          <w:tab w:val="left" w:pos="0"/>
          <w:tab w:val="left" w:pos="993"/>
          <w:tab w:val="left" w:pos="1276"/>
          <w:tab w:val="left" w:pos="1418"/>
        </w:tabs>
        <w:spacing w:before="9" w:line="276" w:lineRule="auto"/>
        <w:ind w:firstLine="709"/>
        <w:contextualSpacing/>
        <w:rPr>
          <w:rStyle w:val="FontStyle17"/>
          <w:rFonts w:ascii="Garamond" w:hAnsi="Garamond"/>
          <w:sz w:val="24"/>
          <w:szCs w:val="24"/>
        </w:rPr>
      </w:pPr>
      <w:r w:rsidRPr="00A17277">
        <w:rPr>
          <w:rStyle w:val="FontStyle17"/>
          <w:rFonts w:ascii="Garamond" w:hAnsi="Garamond"/>
          <w:sz w:val="24"/>
          <w:szCs w:val="24"/>
        </w:rPr>
        <w:t>6</w:t>
      </w:r>
      <w:r w:rsidR="00325DF5" w:rsidRPr="00A17277">
        <w:rPr>
          <w:rStyle w:val="FontStyle17"/>
          <w:rFonts w:ascii="Garamond" w:hAnsi="Garamond"/>
          <w:sz w:val="24"/>
          <w:szCs w:val="24"/>
        </w:rPr>
        <w:t>.</w:t>
      </w:r>
      <w:r w:rsidR="00B71549" w:rsidRPr="00A17277">
        <w:rPr>
          <w:rStyle w:val="FontStyle17"/>
          <w:rFonts w:ascii="Garamond" w:hAnsi="Garamond"/>
          <w:sz w:val="24"/>
          <w:szCs w:val="24"/>
        </w:rPr>
        <w:t>4</w:t>
      </w:r>
      <w:r w:rsidR="00325DF5" w:rsidRPr="00A17277">
        <w:rPr>
          <w:rStyle w:val="FontStyle17"/>
          <w:rFonts w:ascii="Garamond" w:hAnsi="Garamond"/>
          <w:sz w:val="24"/>
          <w:szCs w:val="24"/>
        </w:rPr>
        <w:t xml:space="preserve">.   </w:t>
      </w:r>
      <w:r w:rsidR="009933AF" w:rsidRPr="00A17277">
        <w:rPr>
          <w:rStyle w:val="FontStyle17"/>
          <w:rFonts w:ascii="Garamond" w:hAnsi="Garamond"/>
          <w:sz w:val="24"/>
          <w:szCs w:val="24"/>
        </w:rPr>
        <w:t>Настоящий Договор составлен в трех подлинных экземплярах, имеющих одинаковую юридическую силу, один из них остается у Продавца, второй – у Покупателя, третий передается в регистрирующий орган.</w:t>
      </w:r>
    </w:p>
    <w:p w14:paraId="48EE84EB" w14:textId="77777777" w:rsidR="00A17277" w:rsidRPr="00A75947" w:rsidRDefault="00FB4180" w:rsidP="00A17277">
      <w:pPr>
        <w:pStyle w:val="Style2"/>
        <w:widowControl/>
        <w:numPr>
          <w:ilvl w:val="0"/>
          <w:numId w:val="47"/>
        </w:numPr>
        <w:tabs>
          <w:tab w:val="left" w:pos="993"/>
          <w:tab w:val="left" w:pos="1276"/>
          <w:tab w:val="left" w:pos="1418"/>
        </w:tabs>
        <w:spacing w:before="232" w:line="276" w:lineRule="auto"/>
        <w:ind w:left="0" w:firstLine="709"/>
        <w:contextualSpacing/>
        <w:jc w:val="both"/>
        <w:rPr>
          <w:rStyle w:val="FontStyle13"/>
          <w:rFonts w:ascii="Garamond" w:hAnsi="Garamond"/>
          <w:bCs w:val="0"/>
          <w:sz w:val="24"/>
          <w:szCs w:val="24"/>
        </w:rPr>
      </w:pPr>
      <w:r w:rsidRPr="00A17277">
        <w:rPr>
          <w:rStyle w:val="FontStyle13"/>
          <w:rFonts w:ascii="Garamond" w:hAnsi="Garamond"/>
          <w:bCs w:val="0"/>
          <w:sz w:val="24"/>
          <w:szCs w:val="24"/>
        </w:rPr>
        <w:t>Реквизиты и подписи Сторон</w:t>
      </w:r>
    </w:p>
    <w:tbl>
      <w:tblPr>
        <w:tblW w:w="0" w:type="auto"/>
        <w:tblCellSpacing w:w="11" w:type="dxa"/>
        <w:tblLook w:val="04A0" w:firstRow="1" w:lastRow="0" w:firstColumn="1" w:lastColumn="0" w:noHBand="0" w:noVBand="1"/>
      </w:tblPr>
      <w:tblGrid>
        <w:gridCol w:w="4857"/>
        <w:gridCol w:w="417"/>
        <w:gridCol w:w="4932"/>
      </w:tblGrid>
      <w:tr w:rsidR="00A75947" w:rsidRPr="00B97271" w14:paraId="51D3844A" w14:textId="77777777" w:rsidTr="00B97271">
        <w:trPr>
          <w:trHeight w:val="343"/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016E006B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Продавец:</w:t>
            </w:r>
          </w:p>
        </w:tc>
        <w:tc>
          <w:tcPr>
            <w:tcW w:w="403" w:type="dxa"/>
            <w:shd w:val="clear" w:color="auto" w:fill="auto"/>
          </w:tcPr>
          <w:p w14:paraId="7412C290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0EBF0946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Покупатель:</w:t>
            </w:r>
          </w:p>
        </w:tc>
      </w:tr>
      <w:tr w:rsidR="00A75947" w:rsidRPr="00B97271" w14:paraId="6C096FF3" w14:textId="77777777" w:rsidTr="00B97271">
        <w:trPr>
          <w:trHeight w:val="613"/>
          <w:tblCellSpacing w:w="11" w:type="dxa"/>
        </w:trPr>
        <w:tc>
          <w:tcPr>
            <w:tcW w:w="49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86FE20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Общество с ограниченной ответственность «Энергоцентр»</w:t>
            </w:r>
          </w:p>
        </w:tc>
        <w:tc>
          <w:tcPr>
            <w:tcW w:w="403" w:type="dxa"/>
            <w:shd w:val="clear" w:color="auto" w:fill="auto"/>
          </w:tcPr>
          <w:p w14:paraId="67CFD309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DFF010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center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</w:p>
        </w:tc>
      </w:tr>
      <w:tr w:rsidR="00A75947" w:rsidRPr="00B97271" w14:paraId="551917D3" w14:textId="77777777" w:rsidTr="00B97271">
        <w:trPr>
          <w:tblCellSpacing w:w="11" w:type="dxa"/>
        </w:trPr>
        <w:tc>
          <w:tcPr>
            <w:tcW w:w="4927" w:type="dxa"/>
            <w:shd w:val="clear" w:color="auto" w:fill="auto"/>
            <w:vAlign w:val="center"/>
          </w:tcPr>
          <w:p w14:paraId="4118AAD3" w14:textId="77777777" w:rsidR="00A75947" w:rsidRPr="00A17277" w:rsidRDefault="00A75947" w:rsidP="00B97271">
            <w:pPr>
              <w:pStyle w:val="Style2"/>
              <w:widowControl/>
              <w:jc w:val="both"/>
              <w:rPr>
                <w:rFonts w:ascii="Garamond" w:hAnsi="Garamond"/>
                <w:bCs/>
              </w:rPr>
            </w:pPr>
            <w:r w:rsidRPr="00A17277">
              <w:rPr>
                <w:rFonts w:ascii="Garamond" w:hAnsi="Garamond"/>
                <w:bCs/>
              </w:rPr>
              <w:t>ИНН 3301016930 / КПП 330101001</w:t>
            </w:r>
          </w:p>
          <w:p w14:paraId="6A5E29B5" w14:textId="77777777" w:rsidR="00A75947" w:rsidRPr="00A17277" w:rsidRDefault="00A75947" w:rsidP="00B97271">
            <w:pPr>
              <w:pStyle w:val="Style2"/>
              <w:widowControl/>
              <w:jc w:val="both"/>
              <w:rPr>
                <w:rFonts w:ascii="Garamond" w:hAnsi="Garamond"/>
                <w:bCs/>
              </w:rPr>
            </w:pPr>
            <w:r w:rsidRPr="00A17277">
              <w:rPr>
                <w:rFonts w:ascii="Garamond" w:hAnsi="Garamond"/>
                <w:bCs/>
              </w:rPr>
              <w:t>ОГРН 1043303202073</w:t>
            </w:r>
          </w:p>
          <w:p w14:paraId="3972E26A" w14:textId="77777777" w:rsidR="00A75947" w:rsidRPr="00A17277" w:rsidRDefault="00A75947" w:rsidP="00B97271">
            <w:pPr>
              <w:pStyle w:val="Style2"/>
              <w:widowControl/>
              <w:jc w:val="both"/>
              <w:rPr>
                <w:rFonts w:ascii="Garamond" w:hAnsi="Garamond"/>
                <w:bCs/>
              </w:rPr>
            </w:pPr>
            <w:r w:rsidRPr="00A17277">
              <w:rPr>
                <w:rFonts w:ascii="Garamond" w:hAnsi="Garamond"/>
                <w:bCs/>
              </w:rPr>
              <w:t xml:space="preserve">Юридический адрес: 601655, Владимирская обл., Александровский р-н, г. Александров, </w:t>
            </w:r>
          </w:p>
          <w:p w14:paraId="0764D84C" w14:textId="77777777" w:rsidR="00A75947" w:rsidRPr="00A17277" w:rsidRDefault="00A75947" w:rsidP="00B97271">
            <w:pPr>
              <w:pStyle w:val="Style2"/>
              <w:widowControl/>
              <w:jc w:val="both"/>
              <w:rPr>
                <w:rFonts w:ascii="Garamond" w:hAnsi="Garamond"/>
                <w:bCs/>
              </w:rPr>
            </w:pPr>
            <w:r w:rsidRPr="00A17277">
              <w:rPr>
                <w:rFonts w:ascii="Garamond" w:hAnsi="Garamond"/>
                <w:bCs/>
              </w:rPr>
              <w:t>ул. Гагарина, д. 2</w:t>
            </w:r>
          </w:p>
          <w:p w14:paraId="42CAA2A4" w14:textId="77777777" w:rsidR="00A75947" w:rsidRPr="00B97271" w:rsidRDefault="00A75947" w:rsidP="00B97271">
            <w:pPr>
              <w:pStyle w:val="Style2"/>
              <w:widowControl/>
              <w:jc w:val="both"/>
              <w:rPr>
                <w:rFonts w:ascii="Garamond" w:hAnsi="Garamond"/>
                <w:bCs/>
              </w:rPr>
            </w:pPr>
            <w:r w:rsidRPr="00A17277">
              <w:rPr>
                <w:rFonts w:ascii="Garamond" w:hAnsi="Garamond"/>
                <w:bCs/>
              </w:rPr>
              <w:t xml:space="preserve">Почтовый адрес: 117335, г. Москва, </w:t>
            </w:r>
            <w:r w:rsidRPr="00B97271">
              <w:rPr>
                <w:rFonts w:ascii="Garamond" w:hAnsi="Garamond"/>
                <w:bCs/>
              </w:rPr>
              <w:t>ул. Архитектора Власова, д. 11, корп. 1, кв. 30</w:t>
            </w:r>
          </w:p>
          <w:p w14:paraId="72CE4EE8" w14:textId="77777777" w:rsidR="00A75947" w:rsidRPr="00B97271" w:rsidRDefault="00A75947" w:rsidP="00B97271">
            <w:pPr>
              <w:pStyle w:val="Style2"/>
              <w:widowControl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  <w:lang w:val="en-US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  <w:lang w:val="en-US"/>
              </w:rPr>
              <w:t xml:space="preserve">e-mail - </w:t>
            </w:r>
            <w:r w:rsidRPr="00B97271">
              <w:rPr>
                <w:rStyle w:val="FontStyle13"/>
                <w:rFonts w:ascii="Garamond" w:hAnsi="Garamond"/>
                <w:b w:val="0"/>
                <w:bCs w:val="0"/>
                <w:sz w:val="24"/>
                <w:szCs w:val="24"/>
                <w:lang w:val="en-US"/>
              </w:rPr>
              <w:t>kuliev_f@bk.ru</w:t>
            </w:r>
          </w:p>
          <w:p w14:paraId="6FB6189C" w14:textId="77777777" w:rsidR="00A75947" w:rsidRPr="00B97271" w:rsidRDefault="00A75947" w:rsidP="00B97271">
            <w:pPr>
              <w:pStyle w:val="Style2"/>
              <w:widowControl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  <w:lang w:val="en-US"/>
              </w:rPr>
            </w:pPr>
          </w:p>
          <w:p w14:paraId="37DAFC1A" w14:textId="77777777" w:rsidR="00A75947" w:rsidRPr="00B97271" w:rsidRDefault="00A75947" w:rsidP="00B97271">
            <w:pPr>
              <w:pStyle w:val="Style2"/>
              <w:widowControl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Банковские реквизиты:</w:t>
            </w:r>
          </w:p>
          <w:p w14:paraId="67064CC8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Название банка: Акционерное общество «ТБанк», Росбанк филиал Москва;</w:t>
            </w:r>
          </w:p>
          <w:p w14:paraId="77BC7E9A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БИК: 044525113;</w:t>
            </w:r>
          </w:p>
          <w:p w14:paraId="1551D402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ИНН: 7710140679;</w:t>
            </w:r>
          </w:p>
          <w:p w14:paraId="7F3F0027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КПП: 771343002;</w:t>
            </w:r>
          </w:p>
          <w:p w14:paraId="2EF5D78C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Номер корреспондентского счета: 30101810545374525113 в ГУ Банка России по ЦФО;</w:t>
            </w:r>
          </w:p>
          <w:p w14:paraId="285AE79C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Получатель: ООО «Энергоцентр»;</w:t>
            </w:r>
          </w:p>
          <w:p w14:paraId="427405AB" w14:textId="77777777" w:rsidR="00A75947" w:rsidRPr="00B97271" w:rsidRDefault="00A75947" w:rsidP="00B97271">
            <w:pPr>
              <w:pStyle w:val="Style2"/>
              <w:jc w:val="both"/>
              <w:rPr>
                <w:rStyle w:val="FontStyle13"/>
                <w:rFonts w:ascii="Garamond" w:hAnsi="Garamond"/>
                <w:b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Номер расчетного счета: 40702810187360055444.</w:t>
            </w:r>
          </w:p>
          <w:p w14:paraId="780A3B39" w14:textId="77777777" w:rsidR="00A75947" w:rsidRPr="00B97271" w:rsidRDefault="00A75947" w:rsidP="00B97271">
            <w:pPr>
              <w:pStyle w:val="Style2"/>
              <w:widowControl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 w:val="0"/>
                <w:sz w:val="24"/>
                <w:szCs w:val="24"/>
              </w:rPr>
              <w:t>ИНН получателя: 3301016930</w:t>
            </w:r>
          </w:p>
        </w:tc>
        <w:tc>
          <w:tcPr>
            <w:tcW w:w="403" w:type="dxa"/>
            <w:shd w:val="clear" w:color="auto" w:fill="auto"/>
          </w:tcPr>
          <w:p w14:paraId="3B8EEC33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750828FB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  <w:lang w:val="en-US"/>
              </w:rPr>
            </w:pPr>
          </w:p>
        </w:tc>
      </w:tr>
      <w:tr w:rsidR="00A75947" w:rsidRPr="00B97271" w14:paraId="34A70424" w14:textId="77777777" w:rsidTr="00B97271">
        <w:trPr>
          <w:tblCellSpacing w:w="11" w:type="dxa"/>
        </w:trPr>
        <w:tc>
          <w:tcPr>
            <w:tcW w:w="4927" w:type="dxa"/>
            <w:shd w:val="clear" w:color="auto" w:fill="auto"/>
            <w:vAlign w:val="bottom"/>
          </w:tcPr>
          <w:p w14:paraId="3EB3D032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right"/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</w:pPr>
            <w:r w:rsidRPr="00B97271">
              <w:rPr>
                <w:rStyle w:val="FontStyle13"/>
                <w:rFonts w:ascii="Garamond" w:hAnsi="Garamond"/>
                <w:bCs w:val="0"/>
                <w:sz w:val="24"/>
                <w:szCs w:val="24"/>
              </w:rPr>
              <w:t>Ф.М. Кулиев</w:t>
            </w:r>
          </w:p>
        </w:tc>
        <w:tc>
          <w:tcPr>
            <w:tcW w:w="403" w:type="dxa"/>
            <w:shd w:val="clear" w:color="auto" w:fill="auto"/>
          </w:tcPr>
          <w:p w14:paraId="1346E023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  <w:lang w:val="en-US"/>
              </w:rPr>
            </w:pPr>
          </w:p>
        </w:tc>
        <w:tc>
          <w:tcPr>
            <w:tcW w:w="5048" w:type="dxa"/>
            <w:shd w:val="clear" w:color="auto" w:fill="auto"/>
            <w:vAlign w:val="center"/>
          </w:tcPr>
          <w:p w14:paraId="21116D9E" w14:textId="77777777" w:rsidR="00A75947" w:rsidRPr="00B97271" w:rsidRDefault="00A75947" w:rsidP="00B97271">
            <w:pPr>
              <w:pStyle w:val="Style2"/>
              <w:widowControl/>
              <w:tabs>
                <w:tab w:val="left" w:pos="993"/>
                <w:tab w:val="left" w:pos="1276"/>
                <w:tab w:val="left" w:pos="1418"/>
              </w:tabs>
              <w:spacing w:before="232" w:line="276" w:lineRule="auto"/>
              <w:contextualSpacing/>
              <w:jc w:val="both"/>
              <w:rPr>
                <w:rStyle w:val="FontStyle13"/>
                <w:rFonts w:ascii="Garamond" w:hAnsi="Garamond"/>
                <w:bCs w:val="0"/>
                <w:sz w:val="24"/>
                <w:szCs w:val="24"/>
                <w:lang w:val="en-US"/>
              </w:rPr>
            </w:pPr>
          </w:p>
        </w:tc>
      </w:tr>
    </w:tbl>
    <w:p w14:paraId="0656A655" w14:textId="77777777" w:rsidR="00E214C8" w:rsidRPr="00A17277" w:rsidRDefault="00E214C8" w:rsidP="00A17277">
      <w:pPr>
        <w:spacing w:after="200" w:line="276" w:lineRule="auto"/>
        <w:ind w:right="0" w:firstLine="709"/>
        <w:contextualSpacing/>
        <w:jc w:val="left"/>
        <w:rPr>
          <w:rFonts w:ascii="Garamond" w:hAnsi="Garamond"/>
          <w:sz w:val="24"/>
          <w:szCs w:val="24"/>
        </w:rPr>
      </w:pPr>
    </w:p>
    <w:sectPr w:rsidR="00E214C8" w:rsidRPr="00A17277" w:rsidSect="008013F5">
      <w:headerReference w:type="default" r:id="rId8"/>
      <w:footerReference w:type="default" r:id="rId9"/>
      <w:pgSz w:w="11907" w:h="16840" w:code="9"/>
      <w:pgMar w:top="851" w:right="567" w:bottom="567" w:left="1134" w:header="397" w:footer="364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82C5F" w14:textId="77777777" w:rsidR="0025670E" w:rsidRDefault="0025670E" w:rsidP="005A0575">
      <w:r>
        <w:separator/>
      </w:r>
    </w:p>
  </w:endnote>
  <w:endnote w:type="continuationSeparator" w:id="0">
    <w:p w14:paraId="56DDB86A" w14:textId="77777777" w:rsidR="0025670E" w:rsidRDefault="0025670E" w:rsidP="005A0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02F2" w14:textId="77777777" w:rsidR="0048397D" w:rsidRPr="00A17277" w:rsidRDefault="0048397D" w:rsidP="00A17277">
    <w:pPr>
      <w:pStyle w:val="af2"/>
      <w:jc w:val="right"/>
      <w:rPr>
        <w:rFonts w:ascii="Garamond" w:hAnsi="Garamond"/>
        <w:sz w:val="24"/>
        <w:szCs w:val="24"/>
      </w:rPr>
    </w:pPr>
    <w:r w:rsidRPr="00A17277">
      <w:rPr>
        <w:rFonts w:ascii="Garamond" w:hAnsi="Garamond"/>
        <w:sz w:val="24"/>
        <w:szCs w:val="24"/>
      </w:rPr>
      <w:fldChar w:fldCharType="begin"/>
    </w:r>
    <w:r w:rsidRPr="00A17277">
      <w:rPr>
        <w:rFonts w:ascii="Garamond" w:hAnsi="Garamond"/>
        <w:sz w:val="24"/>
        <w:szCs w:val="24"/>
      </w:rPr>
      <w:instrText>PAGE   \* MERGEFORMAT</w:instrText>
    </w:r>
    <w:r w:rsidRPr="00A17277">
      <w:rPr>
        <w:rFonts w:ascii="Garamond" w:hAnsi="Garamond"/>
        <w:sz w:val="24"/>
        <w:szCs w:val="24"/>
      </w:rPr>
      <w:fldChar w:fldCharType="separate"/>
    </w:r>
    <w:r w:rsidRPr="00A17277">
      <w:rPr>
        <w:rFonts w:ascii="Garamond" w:hAnsi="Garamond"/>
        <w:sz w:val="24"/>
        <w:szCs w:val="24"/>
        <w:lang w:val="ru-RU"/>
      </w:rPr>
      <w:t>2</w:t>
    </w:r>
    <w:r w:rsidRPr="00A17277">
      <w:rPr>
        <w:rFonts w:ascii="Garamond" w:hAnsi="Garamond"/>
        <w:sz w:val="24"/>
        <w:szCs w:val="24"/>
      </w:rPr>
      <w:fldChar w:fldCharType="end"/>
    </w:r>
  </w:p>
  <w:p w14:paraId="4019C851" w14:textId="77777777" w:rsidR="009933AF" w:rsidRPr="0048397D" w:rsidRDefault="009933AF" w:rsidP="0048397D">
    <w:pPr>
      <w:pStyle w:val="af2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E0FFF" w14:textId="77777777" w:rsidR="0025670E" w:rsidRDefault="0025670E" w:rsidP="005A0575">
      <w:r>
        <w:separator/>
      </w:r>
    </w:p>
  </w:footnote>
  <w:footnote w:type="continuationSeparator" w:id="0">
    <w:p w14:paraId="01401162" w14:textId="77777777" w:rsidR="0025670E" w:rsidRDefault="0025670E" w:rsidP="005A0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E37F3" w14:textId="77777777" w:rsidR="00E97956" w:rsidRPr="00A17277" w:rsidRDefault="00A17277" w:rsidP="00A17277">
    <w:pPr>
      <w:pStyle w:val="af0"/>
      <w:jc w:val="center"/>
      <w:rPr>
        <w:rFonts w:ascii="Garamond" w:hAnsi="Garamond"/>
        <w:sz w:val="28"/>
        <w:szCs w:val="28"/>
        <w:lang w:val="ru-RU"/>
      </w:rPr>
    </w:pPr>
    <w:r w:rsidRPr="00A17277">
      <w:rPr>
        <w:rFonts w:ascii="Garamond" w:hAnsi="Garamond"/>
        <w:sz w:val="28"/>
        <w:szCs w:val="28"/>
        <w:lang w:val="ru-RU"/>
      </w:rPr>
      <w:t>П Р О Е К 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FE85C6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Arial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0363595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50E87"/>
    <w:multiLevelType w:val="hybridMultilevel"/>
    <w:tmpl w:val="C9B019B0"/>
    <w:lvl w:ilvl="0" w:tplc="4072AE56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01444F"/>
    <w:multiLevelType w:val="multilevel"/>
    <w:tmpl w:val="77349E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5291BDE"/>
    <w:multiLevelType w:val="multilevel"/>
    <w:tmpl w:val="B8F2C8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8362907"/>
    <w:multiLevelType w:val="multilevel"/>
    <w:tmpl w:val="3CFE6C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09BD4E88"/>
    <w:multiLevelType w:val="multilevel"/>
    <w:tmpl w:val="06987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D147A50"/>
    <w:multiLevelType w:val="hybridMultilevel"/>
    <w:tmpl w:val="53008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E553F"/>
    <w:multiLevelType w:val="hybridMultilevel"/>
    <w:tmpl w:val="10C0D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102080"/>
    <w:multiLevelType w:val="hybridMultilevel"/>
    <w:tmpl w:val="00E476F4"/>
    <w:lvl w:ilvl="0" w:tplc="C6DC92A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61C6133"/>
    <w:multiLevelType w:val="multilevel"/>
    <w:tmpl w:val="429CC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1" w15:restartNumberingAfterBreak="0">
    <w:nsid w:val="18CE48E3"/>
    <w:multiLevelType w:val="singleLevel"/>
    <w:tmpl w:val="05F83926"/>
    <w:lvl w:ilvl="0">
      <w:start w:val="7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  <w:b/>
        <w:bCs/>
      </w:rPr>
    </w:lvl>
  </w:abstractNum>
  <w:abstractNum w:abstractNumId="12" w15:restartNumberingAfterBreak="0">
    <w:nsid w:val="1AFE46C7"/>
    <w:multiLevelType w:val="multilevel"/>
    <w:tmpl w:val="E8803A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3" w15:restartNumberingAfterBreak="0">
    <w:nsid w:val="1D9815FE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F872E4B"/>
    <w:multiLevelType w:val="singleLevel"/>
    <w:tmpl w:val="9BEE60C6"/>
    <w:lvl w:ilvl="0">
      <w:start w:val="2"/>
      <w:numFmt w:val="decimal"/>
      <w:lvlText w:val="1.%1."/>
      <w:lvlJc w:val="left"/>
      <w:pPr>
        <w:ind w:left="142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1FD84FED"/>
    <w:multiLevelType w:val="singleLevel"/>
    <w:tmpl w:val="E7E85D36"/>
    <w:lvl w:ilvl="0">
      <w:start w:val="1"/>
      <w:numFmt w:val="decimal"/>
      <w:lvlText w:val="7.%1."/>
      <w:legacy w:legacy="1" w:legacySpace="0" w:legacyIndent="53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3083374"/>
    <w:multiLevelType w:val="multilevel"/>
    <w:tmpl w:val="63867E6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24F038F6"/>
    <w:multiLevelType w:val="hybridMultilevel"/>
    <w:tmpl w:val="51105E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F5A94"/>
    <w:multiLevelType w:val="multilevel"/>
    <w:tmpl w:val="60E81A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9" w15:restartNumberingAfterBreak="0">
    <w:nsid w:val="28226004"/>
    <w:multiLevelType w:val="hybridMultilevel"/>
    <w:tmpl w:val="8D2675C0"/>
    <w:lvl w:ilvl="0" w:tplc="3A3449B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156858"/>
    <w:multiLevelType w:val="multilevel"/>
    <w:tmpl w:val="A6F45D7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0AA20E0"/>
    <w:multiLevelType w:val="multilevel"/>
    <w:tmpl w:val="F8A0A2E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0AB518D"/>
    <w:multiLevelType w:val="hybridMultilevel"/>
    <w:tmpl w:val="C64E5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7A5B2E"/>
    <w:multiLevelType w:val="hybridMultilevel"/>
    <w:tmpl w:val="F1B08FB6"/>
    <w:lvl w:ilvl="0" w:tplc="B876F98C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751A7"/>
    <w:multiLevelType w:val="multilevel"/>
    <w:tmpl w:val="66646E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5CE66AE"/>
    <w:multiLevelType w:val="multilevel"/>
    <w:tmpl w:val="C734CF1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40293374"/>
    <w:multiLevelType w:val="multilevel"/>
    <w:tmpl w:val="27A675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2CB2DC7"/>
    <w:multiLevelType w:val="multilevel"/>
    <w:tmpl w:val="C382FEB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6A019F3"/>
    <w:multiLevelType w:val="hybridMultilevel"/>
    <w:tmpl w:val="4DAE8ED0"/>
    <w:lvl w:ilvl="0" w:tplc="03204A96">
      <w:start w:val="1"/>
      <w:numFmt w:val="decimal"/>
      <w:lvlText w:val="4.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7F13A3B"/>
    <w:multiLevelType w:val="multilevel"/>
    <w:tmpl w:val="5C4081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320757"/>
    <w:multiLevelType w:val="hybridMultilevel"/>
    <w:tmpl w:val="4B1E0B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3F2CB3"/>
    <w:multiLevelType w:val="singleLevel"/>
    <w:tmpl w:val="03204A96"/>
    <w:lvl w:ilvl="0">
      <w:start w:val="1"/>
      <w:numFmt w:val="decimal"/>
      <w:lvlText w:val="4.%1."/>
      <w:legacy w:legacy="1" w:legacySpace="0" w:legacyIndent="539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0AB0432"/>
    <w:multiLevelType w:val="multilevel"/>
    <w:tmpl w:val="1D06E67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19A59AC"/>
    <w:multiLevelType w:val="multilevel"/>
    <w:tmpl w:val="E30CC3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1C00739"/>
    <w:multiLevelType w:val="multilevel"/>
    <w:tmpl w:val="6D5CBC36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hint="default"/>
      </w:rPr>
    </w:lvl>
  </w:abstractNum>
  <w:abstractNum w:abstractNumId="35" w15:restartNumberingAfterBreak="0">
    <w:nsid w:val="59264061"/>
    <w:multiLevelType w:val="hybridMultilevel"/>
    <w:tmpl w:val="158C22B8"/>
    <w:lvl w:ilvl="0" w:tplc="74FEC02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E15A37"/>
    <w:multiLevelType w:val="singleLevel"/>
    <w:tmpl w:val="5C2C84DC"/>
    <w:lvl w:ilvl="0">
      <w:start w:val="5"/>
      <w:numFmt w:val="decimal"/>
      <w:lvlText w:val="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59F5520E"/>
    <w:multiLevelType w:val="multilevel"/>
    <w:tmpl w:val="67E2B3C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A96AF3"/>
    <w:multiLevelType w:val="hybridMultilevel"/>
    <w:tmpl w:val="951242B0"/>
    <w:lvl w:ilvl="0" w:tplc="B426C53A">
      <w:start w:val="1"/>
      <w:numFmt w:val="russianLower"/>
      <w:lvlText w:val="%1."/>
      <w:lvlJc w:val="left"/>
      <w:pPr>
        <w:tabs>
          <w:tab w:val="num" w:pos="1191"/>
        </w:tabs>
        <w:ind w:left="1191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B6C6AA9"/>
    <w:multiLevelType w:val="multilevel"/>
    <w:tmpl w:val="F61C473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CC76FC5"/>
    <w:multiLevelType w:val="multilevel"/>
    <w:tmpl w:val="C34AA4E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FE565D7"/>
    <w:multiLevelType w:val="multilevel"/>
    <w:tmpl w:val="24007C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1BF09D2"/>
    <w:multiLevelType w:val="hybridMultilevel"/>
    <w:tmpl w:val="DD523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C755D"/>
    <w:multiLevelType w:val="hybridMultilevel"/>
    <w:tmpl w:val="A1C4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8958DC"/>
    <w:multiLevelType w:val="multilevel"/>
    <w:tmpl w:val="808029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45" w15:restartNumberingAfterBreak="0">
    <w:nsid w:val="77084B84"/>
    <w:multiLevelType w:val="multilevel"/>
    <w:tmpl w:val="7C9A8E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70B2EEC"/>
    <w:multiLevelType w:val="multilevel"/>
    <w:tmpl w:val="AA68C91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A293F68"/>
    <w:multiLevelType w:val="multilevel"/>
    <w:tmpl w:val="9880D7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1"/>
  </w:num>
  <w:num w:numId="3">
    <w:abstractNumId w:val="36"/>
  </w:num>
  <w:num w:numId="4">
    <w:abstractNumId w:val="11"/>
  </w:num>
  <w:num w:numId="5">
    <w:abstractNumId w:val="15"/>
  </w:num>
  <w:num w:numId="6">
    <w:abstractNumId w:val="41"/>
  </w:num>
  <w:num w:numId="7">
    <w:abstractNumId w:val="1"/>
  </w:num>
  <w:num w:numId="8">
    <w:abstractNumId w:val="19"/>
  </w:num>
  <w:num w:numId="9">
    <w:abstractNumId w:val="4"/>
  </w:num>
  <w:num w:numId="10">
    <w:abstractNumId w:val="10"/>
  </w:num>
  <w:num w:numId="11">
    <w:abstractNumId w:val="38"/>
  </w:num>
  <w:num w:numId="12">
    <w:abstractNumId w:val="24"/>
  </w:num>
  <w:num w:numId="13">
    <w:abstractNumId w:val="9"/>
  </w:num>
  <w:num w:numId="14">
    <w:abstractNumId w:val="27"/>
  </w:num>
  <w:num w:numId="15">
    <w:abstractNumId w:val="46"/>
  </w:num>
  <w:num w:numId="16">
    <w:abstractNumId w:val="16"/>
  </w:num>
  <w:num w:numId="17">
    <w:abstractNumId w:val="44"/>
  </w:num>
  <w:num w:numId="18">
    <w:abstractNumId w:val="5"/>
  </w:num>
  <w:num w:numId="19">
    <w:abstractNumId w:val="12"/>
  </w:num>
  <w:num w:numId="20">
    <w:abstractNumId w:val="18"/>
  </w:num>
  <w:num w:numId="21">
    <w:abstractNumId w:val="30"/>
  </w:num>
  <w:num w:numId="22">
    <w:abstractNumId w:val="8"/>
  </w:num>
  <w:num w:numId="23">
    <w:abstractNumId w:val="42"/>
  </w:num>
  <w:num w:numId="24">
    <w:abstractNumId w:val="22"/>
  </w:num>
  <w:num w:numId="25">
    <w:abstractNumId w:val="13"/>
  </w:num>
  <w:num w:numId="26">
    <w:abstractNumId w:val="26"/>
  </w:num>
  <w:num w:numId="27">
    <w:abstractNumId w:val="25"/>
  </w:num>
  <w:num w:numId="28">
    <w:abstractNumId w:val="21"/>
  </w:num>
  <w:num w:numId="29">
    <w:abstractNumId w:val="40"/>
  </w:num>
  <w:num w:numId="30">
    <w:abstractNumId w:val="29"/>
  </w:num>
  <w:num w:numId="31">
    <w:abstractNumId w:val="20"/>
  </w:num>
  <w:num w:numId="32">
    <w:abstractNumId w:val="6"/>
  </w:num>
  <w:num w:numId="33">
    <w:abstractNumId w:val="37"/>
  </w:num>
  <w:num w:numId="34">
    <w:abstractNumId w:val="7"/>
  </w:num>
  <w:num w:numId="35">
    <w:abstractNumId w:val="45"/>
  </w:num>
  <w:num w:numId="36">
    <w:abstractNumId w:val="28"/>
  </w:num>
  <w:num w:numId="37">
    <w:abstractNumId w:val="3"/>
  </w:num>
  <w:num w:numId="38">
    <w:abstractNumId w:val="39"/>
  </w:num>
  <w:num w:numId="39">
    <w:abstractNumId w:val="32"/>
  </w:num>
  <w:num w:numId="40">
    <w:abstractNumId w:val="43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7"/>
  </w:num>
  <w:num w:numId="44">
    <w:abstractNumId w:val="35"/>
  </w:num>
  <w:num w:numId="45">
    <w:abstractNumId w:val="0"/>
  </w:num>
  <w:num w:numId="46">
    <w:abstractNumId w:val="33"/>
  </w:num>
  <w:num w:numId="47">
    <w:abstractNumId w:val="47"/>
  </w:num>
  <w:num w:numId="48">
    <w:abstractNumId w:val="2"/>
  </w:num>
  <w:num w:numId="49">
    <w:abstractNumId w:val="34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180"/>
    <w:rsid w:val="00004237"/>
    <w:rsid w:val="00010805"/>
    <w:rsid w:val="000233EB"/>
    <w:rsid w:val="00023947"/>
    <w:rsid w:val="00033D44"/>
    <w:rsid w:val="00034556"/>
    <w:rsid w:val="00045E68"/>
    <w:rsid w:val="00053004"/>
    <w:rsid w:val="00057F3A"/>
    <w:rsid w:val="00064A03"/>
    <w:rsid w:val="000728D5"/>
    <w:rsid w:val="00074019"/>
    <w:rsid w:val="00081285"/>
    <w:rsid w:val="00081ADF"/>
    <w:rsid w:val="00091D09"/>
    <w:rsid w:val="000A0A9D"/>
    <w:rsid w:val="000A1FCE"/>
    <w:rsid w:val="000B53AC"/>
    <w:rsid w:val="000B699D"/>
    <w:rsid w:val="000D2D70"/>
    <w:rsid w:val="000F1075"/>
    <w:rsid w:val="00100301"/>
    <w:rsid w:val="0010401A"/>
    <w:rsid w:val="00114204"/>
    <w:rsid w:val="00115684"/>
    <w:rsid w:val="00122E08"/>
    <w:rsid w:val="00124E0E"/>
    <w:rsid w:val="0013370A"/>
    <w:rsid w:val="00134A53"/>
    <w:rsid w:val="001446AC"/>
    <w:rsid w:val="00147AB8"/>
    <w:rsid w:val="001555FF"/>
    <w:rsid w:val="00160F08"/>
    <w:rsid w:val="00166285"/>
    <w:rsid w:val="00190849"/>
    <w:rsid w:val="001A370A"/>
    <w:rsid w:val="001B4913"/>
    <w:rsid w:val="001C4F5D"/>
    <w:rsid w:val="001D1985"/>
    <w:rsid w:val="001D5B2B"/>
    <w:rsid w:val="001E273A"/>
    <w:rsid w:val="001E292A"/>
    <w:rsid w:val="001E4710"/>
    <w:rsid w:val="002116F0"/>
    <w:rsid w:val="00215847"/>
    <w:rsid w:val="002158F8"/>
    <w:rsid w:val="002163E2"/>
    <w:rsid w:val="00224116"/>
    <w:rsid w:val="002362AD"/>
    <w:rsid w:val="00240823"/>
    <w:rsid w:val="0025670E"/>
    <w:rsid w:val="0026189D"/>
    <w:rsid w:val="00261E79"/>
    <w:rsid w:val="00284118"/>
    <w:rsid w:val="00290DF5"/>
    <w:rsid w:val="002C2C25"/>
    <w:rsid w:val="002E1875"/>
    <w:rsid w:val="002E6413"/>
    <w:rsid w:val="002E6452"/>
    <w:rsid w:val="002E7A06"/>
    <w:rsid w:val="00325DF5"/>
    <w:rsid w:val="00333BFF"/>
    <w:rsid w:val="00347127"/>
    <w:rsid w:val="00351284"/>
    <w:rsid w:val="003614D6"/>
    <w:rsid w:val="00383784"/>
    <w:rsid w:val="0038402A"/>
    <w:rsid w:val="0038597F"/>
    <w:rsid w:val="00396B57"/>
    <w:rsid w:val="003A68E9"/>
    <w:rsid w:val="003B098A"/>
    <w:rsid w:val="003B7550"/>
    <w:rsid w:val="003C047C"/>
    <w:rsid w:val="003C0E89"/>
    <w:rsid w:val="003C5726"/>
    <w:rsid w:val="003D49BD"/>
    <w:rsid w:val="003D6DD5"/>
    <w:rsid w:val="003E0237"/>
    <w:rsid w:val="003E6099"/>
    <w:rsid w:val="003F70A9"/>
    <w:rsid w:val="0040535F"/>
    <w:rsid w:val="004108BD"/>
    <w:rsid w:val="00430BEA"/>
    <w:rsid w:val="0043292E"/>
    <w:rsid w:val="00434AAC"/>
    <w:rsid w:val="00437BFF"/>
    <w:rsid w:val="004647A7"/>
    <w:rsid w:val="0047041B"/>
    <w:rsid w:val="00470430"/>
    <w:rsid w:val="0048397D"/>
    <w:rsid w:val="00484EE7"/>
    <w:rsid w:val="00490DDA"/>
    <w:rsid w:val="004A1AF3"/>
    <w:rsid w:val="004B358F"/>
    <w:rsid w:val="004D0368"/>
    <w:rsid w:val="004E2A63"/>
    <w:rsid w:val="00502514"/>
    <w:rsid w:val="0050473B"/>
    <w:rsid w:val="005169FD"/>
    <w:rsid w:val="00525FDA"/>
    <w:rsid w:val="00532DC6"/>
    <w:rsid w:val="00546F99"/>
    <w:rsid w:val="00550A56"/>
    <w:rsid w:val="005644DB"/>
    <w:rsid w:val="005657FE"/>
    <w:rsid w:val="00565D0A"/>
    <w:rsid w:val="005702C9"/>
    <w:rsid w:val="00571C71"/>
    <w:rsid w:val="00577D0F"/>
    <w:rsid w:val="005816A9"/>
    <w:rsid w:val="00586540"/>
    <w:rsid w:val="0059748A"/>
    <w:rsid w:val="005A0575"/>
    <w:rsid w:val="005C1AF1"/>
    <w:rsid w:val="005C2E7C"/>
    <w:rsid w:val="005C789B"/>
    <w:rsid w:val="005D171A"/>
    <w:rsid w:val="005D4C54"/>
    <w:rsid w:val="005F2F54"/>
    <w:rsid w:val="005F3740"/>
    <w:rsid w:val="005F41F2"/>
    <w:rsid w:val="005F513F"/>
    <w:rsid w:val="0062388D"/>
    <w:rsid w:val="00625AFB"/>
    <w:rsid w:val="00627A5D"/>
    <w:rsid w:val="00657325"/>
    <w:rsid w:val="00672298"/>
    <w:rsid w:val="00684591"/>
    <w:rsid w:val="006B7D6E"/>
    <w:rsid w:val="006C0D9D"/>
    <w:rsid w:val="006D7E45"/>
    <w:rsid w:val="007004EC"/>
    <w:rsid w:val="00712409"/>
    <w:rsid w:val="00716474"/>
    <w:rsid w:val="0072147D"/>
    <w:rsid w:val="00726801"/>
    <w:rsid w:val="00727208"/>
    <w:rsid w:val="007318FD"/>
    <w:rsid w:val="00732423"/>
    <w:rsid w:val="00732D06"/>
    <w:rsid w:val="00755100"/>
    <w:rsid w:val="00767410"/>
    <w:rsid w:val="00767DE1"/>
    <w:rsid w:val="0077468B"/>
    <w:rsid w:val="00783EC8"/>
    <w:rsid w:val="0079309E"/>
    <w:rsid w:val="007A5E69"/>
    <w:rsid w:val="007A6014"/>
    <w:rsid w:val="007C48A2"/>
    <w:rsid w:val="007D5D5E"/>
    <w:rsid w:val="008013F5"/>
    <w:rsid w:val="00807F8D"/>
    <w:rsid w:val="00816DAC"/>
    <w:rsid w:val="00832FE2"/>
    <w:rsid w:val="008416DE"/>
    <w:rsid w:val="008530B3"/>
    <w:rsid w:val="00853A5B"/>
    <w:rsid w:val="00873CEF"/>
    <w:rsid w:val="00876E45"/>
    <w:rsid w:val="008860E1"/>
    <w:rsid w:val="00887B79"/>
    <w:rsid w:val="00890CD7"/>
    <w:rsid w:val="008A32C3"/>
    <w:rsid w:val="008B5095"/>
    <w:rsid w:val="008C5262"/>
    <w:rsid w:val="008D5A69"/>
    <w:rsid w:val="00902173"/>
    <w:rsid w:val="00921F31"/>
    <w:rsid w:val="00925B86"/>
    <w:rsid w:val="00930E63"/>
    <w:rsid w:val="009352DF"/>
    <w:rsid w:val="009401E7"/>
    <w:rsid w:val="0094409C"/>
    <w:rsid w:val="00952DCD"/>
    <w:rsid w:val="00957C50"/>
    <w:rsid w:val="00961B85"/>
    <w:rsid w:val="009728BE"/>
    <w:rsid w:val="00973D0D"/>
    <w:rsid w:val="00974D34"/>
    <w:rsid w:val="009767CE"/>
    <w:rsid w:val="009933AF"/>
    <w:rsid w:val="00997A5D"/>
    <w:rsid w:val="009A14B7"/>
    <w:rsid w:val="009A1EC6"/>
    <w:rsid w:val="009A4339"/>
    <w:rsid w:val="009B7554"/>
    <w:rsid w:val="009D1ED8"/>
    <w:rsid w:val="009E0869"/>
    <w:rsid w:val="009E3DEA"/>
    <w:rsid w:val="009E48D8"/>
    <w:rsid w:val="009E4F73"/>
    <w:rsid w:val="00A0492E"/>
    <w:rsid w:val="00A17277"/>
    <w:rsid w:val="00A43AF5"/>
    <w:rsid w:val="00A55D0C"/>
    <w:rsid w:val="00A63EA9"/>
    <w:rsid w:val="00A7032C"/>
    <w:rsid w:val="00A721AC"/>
    <w:rsid w:val="00A73952"/>
    <w:rsid w:val="00A75947"/>
    <w:rsid w:val="00A77A39"/>
    <w:rsid w:val="00A909F8"/>
    <w:rsid w:val="00AA61BF"/>
    <w:rsid w:val="00AB1E3D"/>
    <w:rsid w:val="00AB4F7F"/>
    <w:rsid w:val="00AB5A84"/>
    <w:rsid w:val="00AC6DD1"/>
    <w:rsid w:val="00AE4C2E"/>
    <w:rsid w:val="00B03889"/>
    <w:rsid w:val="00B17CC4"/>
    <w:rsid w:val="00B3044D"/>
    <w:rsid w:val="00B3090E"/>
    <w:rsid w:val="00B33101"/>
    <w:rsid w:val="00B33EB6"/>
    <w:rsid w:val="00B345E4"/>
    <w:rsid w:val="00B3527F"/>
    <w:rsid w:val="00B3706F"/>
    <w:rsid w:val="00B62BCF"/>
    <w:rsid w:val="00B6527B"/>
    <w:rsid w:val="00B71549"/>
    <w:rsid w:val="00B852FE"/>
    <w:rsid w:val="00B863AF"/>
    <w:rsid w:val="00B950BC"/>
    <w:rsid w:val="00B97271"/>
    <w:rsid w:val="00BA22FD"/>
    <w:rsid w:val="00BA7F2C"/>
    <w:rsid w:val="00BB2E74"/>
    <w:rsid w:val="00BC6B50"/>
    <w:rsid w:val="00BD3767"/>
    <w:rsid w:val="00BD41D5"/>
    <w:rsid w:val="00BE5555"/>
    <w:rsid w:val="00C01310"/>
    <w:rsid w:val="00C066DA"/>
    <w:rsid w:val="00C11198"/>
    <w:rsid w:val="00C23862"/>
    <w:rsid w:val="00C30799"/>
    <w:rsid w:val="00C32E64"/>
    <w:rsid w:val="00C36F8F"/>
    <w:rsid w:val="00C37255"/>
    <w:rsid w:val="00C45175"/>
    <w:rsid w:val="00C51660"/>
    <w:rsid w:val="00C51FDE"/>
    <w:rsid w:val="00C6604A"/>
    <w:rsid w:val="00C70AAA"/>
    <w:rsid w:val="00C777E4"/>
    <w:rsid w:val="00C85744"/>
    <w:rsid w:val="00C95798"/>
    <w:rsid w:val="00CB57D8"/>
    <w:rsid w:val="00CC7552"/>
    <w:rsid w:val="00CF3D29"/>
    <w:rsid w:val="00D119C1"/>
    <w:rsid w:val="00D122E7"/>
    <w:rsid w:val="00D22E2E"/>
    <w:rsid w:val="00D32E85"/>
    <w:rsid w:val="00D35931"/>
    <w:rsid w:val="00D4622B"/>
    <w:rsid w:val="00D6026E"/>
    <w:rsid w:val="00D613A8"/>
    <w:rsid w:val="00D63C8A"/>
    <w:rsid w:val="00D77196"/>
    <w:rsid w:val="00D8243F"/>
    <w:rsid w:val="00D955B1"/>
    <w:rsid w:val="00DB3E48"/>
    <w:rsid w:val="00DB4FDB"/>
    <w:rsid w:val="00DD490D"/>
    <w:rsid w:val="00DE1FF3"/>
    <w:rsid w:val="00DF3477"/>
    <w:rsid w:val="00DF4703"/>
    <w:rsid w:val="00E07386"/>
    <w:rsid w:val="00E1759D"/>
    <w:rsid w:val="00E214C8"/>
    <w:rsid w:val="00E3205E"/>
    <w:rsid w:val="00E320A5"/>
    <w:rsid w:val="00E35157"/>
    <w:rsid w:val="00E66268"/>
    <w:rsid w:val="00E7488D"/>
    <w:rsid w:val="00E74B19"/>
    <w:rsid w:val="00E779F3"/>
    <w:rsid w:val="00E92A2F"/>
    <w:rsid w:val="00E93C34"/>
    <w:rsid w:val="00E97956"/>
    <w:rsid w:val="00EB14C7"/>
    <w:rsid w:val="00EB4DE7"/>
    <w:rsid w:val="00EC1F06"/>
    <w:rsid w:val="00EC5257"/>
    <w:rsid w:val="00EC613E"/>
    <w:rsid w:val="00ED133F"/>
    <w:rsid w:val="00ED3FF7"/>
    <w:rsid w:val="00EE56FF"/>
    <w:rsid w:val="00EE6146"/>
    <w:rsid w:val="00EF3148"/>
    <w:rsid w:val="00EF4EDD"/>
    <w:rsid w:val="00F00456"/>
    <w:rsid w:val="00F03B57"/>
    <w:rsid w:val="00F121D7"/>
    <w:rsid w:val="00F135CB"/>
    <w:rsid w:val="00F159A8"/>
    <w:rsid w:val="00F21ED9"/>
    <w:rsid w:val="00F268B5"/>
    <w:rsid w:val="00F26F9F"/>
    <w:rsid w:val="00F27715"/>
    <w:rsid w:val="00F35805"/>
    <w:rsid w:val="00F54AC2"/>
    <w:rsid w:val="00F62C0E"/>
    <w:rsid w:val="00F63A11"/>
    <w:rsid w:val="00F77B88"/>
    <w:rsid w:val="00F83C87"/>
    <w:rsid w:val="00F9430F"/>
    <w:rsid w:val="00F97BF3"/>
    <w:rsid w:val="00FA2B19"/>
    <w:rsid w:val="00FB047C"/>
    <w:rsid w:val="00FB3165"/>
    <w:rsid w:val="00FB4180"/>
    <w:rsid w:val="00FE2CE9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6ECC40"/>
  <w15:chartTrackingRefBased/>
  <w15:docId w15:val="{42648D54-2A7E-47BF-BA9F-A80C93C3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180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41D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B4180"/>
    <w:pPr>
      <w:widowControl w:val="0"/>
      <w:autoSpaceDE w:val="0"/>
      <w:autoSpaceDN w:val="0"/>
      <w:adjustRightInd w:val="0"/>
      <w:ind w:right="23" w:firstLine="720"/>
      <w:jc w:val="both"/>
    </w:pPr>
    <w:rPr>
      <w:rFonts w:ascii="Arial" w:eastAsia="Times New Roman" w:hAnsi="Arial" w:cs="Arial"/>
    </w:rPr>
  </w:style>
  <w:style w:type="paragraph" w:customStyle="1" w:styleId="Style5">
    <w:name w:val="Style5"/>
    <w:basedOn w:val="a"/>
    <w:uiPriority w:val="99"/>
    <w:rsid w:val="00FB4180"/>
    <w:pPr>
      <w:widowControl w:val="0"/>
      <w:autoSpaceDE w:val="0"/>
      <w:autoSpaceDN w:val="0"/>
      <w:adjustRightInd w:val="0"/>
      <w:spacing w:line="258" w:lineRule="exact"/>
      <w:ind w:right="0" w:hanging="520"/>
    </w:pPr>
    <w:rPr>
      <w:sz w:val="24"/>
      <w:szCs w:val="24"/>
    </w:rPr>
  </w:style>
  <w:style w:type="character" w:customStyle="1" w:styleId="FontStyle17">
    <w:name w:val="Font Style17"/>
    <w:uiPriority w:val="99"/>
    <w:rsid w:val="00FB418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20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FB4180"/>
    <w:pPr>
      <w:widowControl w:val="0"/>
      <w:autoSpaceDE w:val="0"/>
      <w:autoSpaceDN w:val="0"/>
      <w:adjustRightInd w:val="0"/>
      <w:spacing w:line="253" w:lineRule="exact"/>
      <w:ind w:right="0" w:firstLine="0"/>
      <w:jc w:val="lef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FB4180"/>
    <w:pPr>
      <w:widowControl w:val="0"/>
      <w:autoSpaceDE w:val="0"/>
      <w:autoSpaceDN w:val="0"/>
      <w:adjustRightInd w:val="0"/>
      <w:spacing w:line="257" w:lineRule="exact"/>
      <w:ind w:right="0" w:firstLine="0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FB4180"/>
    <w:pPr>
      <w:widowControl w:val="0"/>
      <w:autoSpaceDE w:val="0"/>
      <w:autoSpaceDN w:val="0"/>
      <w:adjustRightInd w:val="0"/>
      <w:spacing w:line="251" w:lineRule="exact"/>
      <w:ind w:right="0" w:hanging="706"/>
      <w:jc w:val="left"/>
    </w:pPr>
    <w:rPr>
      <w:sz w:val="24"/>
      <w:szCs w:val="24"/>
    </w:rPr>
  </w:style>
  <w:style w:type="character" w:customStyle="1" w:styleId="FontStyle13">
    <w:name w:val="Font Style13"/>
    <w:uiPriority w:val="99"/>
    <w:rsid w:val="00FB418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FB4180"/>
    <w:pPr>
      <w:widowControl w:val="0"/>
      <w:autoSpaceDE w:val="0"/>
      <w:autoSpaceDN w:val="0"/>
      <w:adjustRightInd w:val="0"/>
      <w:spacing w:line="251" w:lineRule="exact"/>
      <w:ind w:right="0" w:hanging="539"/>
      <w:jc w:val="lef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B4180"/>
    <w:pPr>
      <w:widowControl w:val="0"/>
      <w:autoSpaceDE w:val="0"/>
      <w:autoSpaceDN w:val="0"/>
      <w:adjustRightInd w:val="0"/>
      <w:ind w:right="0" w:firstLine="0"/>
      <w:jc w:val="left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FB4180"/>
    <w:pPr>
      <w:widowControl w:val="0"/>
      <w:autoSpaceDE w:val="0"/>
      <w:autoSpaceDN w:val="0"/>
      <w:adjustRightInd w:val="0"/>
      <w:spacing w:line="256" w:lineRule="exact"/>
      <w:ind w:right="0" w:firstLine="539"/>
      <w:jc w:val="left"/>
    </w:pPr>
    <w:rPr>
      <w:sz w:val="24"/>
      <w:szCs w:val="24"/>
    </w:rPr>
  </w:style>
  <w:style w:type="character" w:customStyle="1" w:styleId="apple-style-span">
    <w:name w:val="apple-style-span"/>
    <w:basedOn w:val="a0"/>
    <w:rsid w:val="009767CE"/>
  </w:style>
  <w:style w:type="character" w:styleId="a3">
    <w:name w:val="Hyperlink"/>
    <w:uiPriority w:val="99"/>
    <w:rsid w:val="001555F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65D0A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D4622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4622B"/>
    <w:rPr>
      <w:lang w:val="x-none"/>
    </w:rPr>
  </w:style>
  <w:style w:type="character" w:customStyle="1" w:styleId="a7">
    <w:name w:val="Текст примечания Знак"/>
    <w:link w:val="a6"/>
    <w:uiPriority w:val="99"/>
    <w:semiHidden/>
    <w:rsid w:val="00D462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4622B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D4622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4622B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D4622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ЗЗЗАГОЛОВОК"/>
    <w:basedOn w:val="2"/>
    <w:qFormat/>
    <w:rsid w:val="00BD41D5"/>
    <w:pPr>
      <w:keepLines w:val="0"/>
      <w:spacing w:before="240" w:after="240"/>
      <w:ind w:right="0" w:firstLine="0"/>
      <w:jc w:val="center"/>
    </w:pPr>
    <w:rPr>
      <w:rFonts w:ascii="Times New Roman" w:hAnsi="Times New Roman"/>
      <w:iCs/>
      <w:caps/>
      <w:color w:val="auto"/>
    </w:rPr>
  </w:style>
  <w:style w:type="character" w:customStyle="1" w:styleId="20">
    <w:name w:val="Заголовок 2 Знак"/>
    <w:link w:val="2"/>
    <w:uiPriority w:val="9"/>
    <w:semiHidden/>
    <w:rsid w:val="00BD41D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styleId="ad">
    <w:name w:val="FollowedHyperlink"/>
    <w:uiPriority w:val="99"/>
    <w:semiHidden/>
    <w:unhideWhenUsed/>
    <w:rsid w:val="00D6026E"/>
    <w:rPr>
      <w:color w:val="800080"/>
      <w:u w:val="single"/>
    </w:rPr>
  </w:style>
  <w:style w:type="paragraph" w:customStyle="1" w:styleId="xl70">
    <w:name w:val="xl70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1">
    <w:name w:val="xl71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2">
    <w:name w:val="xl72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right="0" w:firstLine="0"/>
    </w:pPr>
    <w:rPr>
      <w:sz w:val="24"/>
      <w:szCs w:val="24"/>
    </w:rPr>
  </w:style>
  <w:style w:type="paragraph" w:customStyle="1" w:styleId="xl73">
    <w:name w:val="xl73"/>
    <w:basedOn w:val="a"/>
    <w:rsid w:val="00D602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0" w:firstLine="0"/>
      <w:jc w:val="center"/>
      <w:textAlignment w:val="center"/>
    </w:pPr>
    <w:rPr>
      <w:b/>
      <w:bCs/>
      <w:sz w:val="24"/>
      <w:szCs w:val="24"/>
    </w:rPr>
  </w:style>
  <w:style w:type="table" w:styleId="ae">
    <w:name w:val="Table Grid"/>
    <w:basedOn w:val="a1"/>
    <w:uiPriority w:val="59"/>
    <w:rsid w:val="00A7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E214C8"/>
    <w:pPr>
      <w:ind w:right="23" w:firstLine="142"/>
      <w:jc w:val="both"/>
    </w:pPr>
    <w:rPr>
      <w:rFonts w:ascii="Times New Roman" w:eastAsia="Times New Roman" w:hAnsi="Times New Roman"/>
    </w:rPr>
  </w:style>
  <w:style w:type="paragraph" w:styleId="af0">
    <w:name w:val="header"/>
    <w:basedOn w:val="a"/>
    <w:link w:val="af1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Верхний колонтитул Знак"/>
    <w:link w:val="af0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5A0575"/>
    <w:pPr>
      <w:tabs>
        <w:tab w:val="center" w:pos="4677"/>
        <w:tab w:val="right" w:pos="9355"/>
      </w:tabs>
    </w:pPr>
    <w:rPr>
      <w:lang w:val="x-none"/>
    </w:rPr>
  </w:style>
  <w:style w:type="character" w:customStyle="1" w:styleId="af3">
    <w:name w:val="Нижний колонтитул Знак"/>
    <w:link w:val="af2"/>
    <w:uiPriority w:val="99"/>
    <w:rsid w:val="005A057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ext">
    <w:name w:val="text"/>
    <w:basedOn w:val="a0"/>
    <w:rsid w:val="00AA61BF"/>
  </w:style>
  <w:style w:type="paragraph" w:customStyle="1" w:styleId="31">
    <w:name w:val="Основной текст 31"/>
    <w:basedOn w:val="a"/>
    <w:rsid w:val="00961B85"/>
    <w:pPr>
      <w:suppressAutoHyphens/>
      <w:ind w:right="-604" w:firstLine="0"/>
    </w:pPr>
    <w:rPr>
      <w:b/>
      <w:sz w:val="22"/>
      <w:lang w:eastAsia="ar-SA"/>
    </w:rPr>
  </w:style>
  <w:style w:type="paragraph" w:styleId="af4">
    <w:name w:val="Body Text"/>
    <w:basedOn w:val="a"/>
    <w:link w:val="af5"/>
    <w:rsid w:val="00C85744"/>
    <w:pPr>
      <w:spacing w:after="120"/>
      <w:ind w:right="0" w:firstLine="0"/>
      <w:jc w:val="left"/>
    </w:pPr>
    <w:rPr>
      <w:lang w:val="x-none"/>
    </w:rPr>
  </w:style>
  <w:style w:type="character" w:customStyle="1" w:styleId="af5">
    <w:name w:val="Основной текст Знак"/>
    <w:link w:val="af4"/>
    <w:rsid w:val="00C857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_"/>
    <w:link w:val="3"/>
    <w:rsid w:val="00E320A5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6"/>
    <w:rsid w:val="00E320A5"/>
    <w:pPr>
      <w:widowControl w:val="0"/>
      <w:shd w:val="clear" w:color="auto" w:fill="FFFFFF"/>
      <w:spacing w:line="0" w:lineRule="atLeast"/>
      <w:ind w:right="0" w:firstLine="0"/>
      <w:jc w:val="left"/>
    </w:pPr>
    <w:rPr>
      <w:rFonts w:ascii="Arial" w:eastAsia="Arial" w:hAnsi="Arial"/>
      <w:sz w:val="23"/>
      <w:szCs w:val="23"/>
      <w:lang w:val="x-none" w:eastAsia="x-none"/>
    </w:rPr>
  </w:style>
  <w:style w:type="character" w:customStyle="1" w:styleId="apple-converted-space">
    <w:name w:val="apple-converted-space"/>
    <w:rsid w:val="00E7488D"/>
  </w:style>
  <w:style w:type="character" w:customStyle="1" w:styleId="wmi-callto">
    <w:name w:val="wmi-callto"/>
    <w:rsid w:val="00E7488D"/>
  </w:style>
  <w:style w:type="character" w:customStyle="1" w:styleId="1">
    <w:name w:val="Заголовок №1_"/>
    <w:link w:val="10"/>
    <w:rsid w:val="00887B79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rsid w:val="00887B79"/>
    <w:pPr>
      <w:widowControl w:val="0"/>
      <w:shd w:val="clear" w:color="auto" w:fill="FFFFFF"/>
      <w:spacing w:before="240" w:line="274" w:lineRule="exact"/>
      <w:ind w:right="0" w:firstLine="0"/>
      <w:outlineLvl w:val="0"/>
    </w:pPr>
    <w:rPr>
      <w:rFonts w:ascii="Arial" w:eastAsia="Arial" w:hAnsi="Arial"/>
      <w:b/>
      <w:bCs/>
      <w:sz w:val="23"/>
      <w:szCs w:val="23"/>
      <w:lang w:val="x-none" w:eastAsia="x-none"/>
    </w:rPr>
  </w:style>
  <w:style w:type="paragraph" w:customStyle="1" w:styleId="ConsPlusNormal">
    <w:name w:val="ConsPlusNormal"/>
    <w:rsid w:val="00887B79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f7">
    <w:name w:val="Unresolved Mention"/>
    <w:uiPriority w:val="99"/>
    <w:semiHidden/>
    <w:unhideWhenUsed/>
    <w:rsid w:val="00A17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56EBE-027F-4BCB-9680-8A0D6F8AF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</dc:creator>
  <cp:keywords/>
  <cp:lastModifiedBy>Екатерина Колчева</cp:lastModifiedBy>
  <cp:revision>3</cp:revision>
  <cp:lastPrinted>2011-10-06T07:03:00Z</cp:lastPrinted>
  <dcterms:created xsi:type="dcterms:W3CDTF">2025-10-27T08:36:00Z</dcterms:created>
  <dcterms:modified xsi:type="dcterms:W3CDTF">2026-05-26T12:02:00Z</dcterms:modified>
</cp:coreProperties>
</file>