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9724A9" w:rsidRPr="00757D73" w:rsidRDefault="00DF4021" w:rsidP="00007DFA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FA8" w:rsidRPr="00902003" w:rsidRDefault="00FD4FA8" w:rsidP="00FD4FA8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DB27D0">
        <w:rPr>
          <w:rFonts w:ascii="Times New Roman" w:hAnsi="Times New Roman" w:cs="Times New Roman"/>
          <w:sz w:val="24"/>
          <w:szCs w:val="24"/>
        </w:rPr>
        <w:t>ООО «</w:t>
      </w:r>
      <w:r w:rsidR="001C0AAB">
        <w:rPr>
          <w:rFonts w:ascii="Times New Roman" w:hAnsi="Times New Roman" w:cs="Times New Roman"/>
          <w:sz w:val="24"/>
          <w:szCs w:val="24"/>
        </w:rPr>
        <w:t>РЕМПСТРОЙ</w:t>
      </w:r>
      <w:r w:rsidR="00DB27D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Баркан Алексей Борисович,</w:t>
      </w:r>
      <w:r w:rsidRPr="00876E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r w:rsidRPr="0090200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D211E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D211E4">
        <w:rPr>
          <w:rFonts w:ascii="Times New Roman" w:hAnsi="Times New Roman" w:cs="Times New Roman"/>
          <w:sz w:val="24"/>
          <w:szCs w:val="24"/>
        </w:rPr>
        <w:t>»</w:t>
      </w:r>
      <w:r w:rsidRPr="00902003">
        <w:rPr>
          <w:rFonts w:ascii="Times New Roman" w:hAnsi="Times New Roman" w:cs="Times New Roman"/>
          <w:sz w:val="24"/>
          <w:szCs w:val="24"/>
        </w:rPr>
        <w:t>,</w:t>
      </w:r>
      <w:r w:rsidR="001C0AAB">
        <w:rPr>
          <w:rFonts w:ascii="Times New Roman" w:hAnsi="Times New Roman" w:cs="Times New Roman"/>
          <w:sz w:val="24"/>
          <w:szCs w:val="24"/>
        </w:rPr>
        <w:t xml:space="preserve"> действующий на </w:t>
      </w:r>
      <w:r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="00DB27D0">
        <w:rPr>
          <w:rFonts w:ascii="Times New Roman" w:hAnsi="Times New Roman" w:cs="Times New Roman"/>
          <w:sz w:val="24"/>
          <w:szCs w:val="24"/>
        </w:rPr>
        <w:t>решения</w:t>
      </w:r>
      <w:r w:rsidR="001B05DA">
        <w:rPr>
          <w:rFonts w:ascii="Times New Roman" w:hAnsi="Times New Roman" w:cs="Times New Roman"/>
          <w:sz w:val="24"/>
          <w:szCs w:val="24"/>
        </w:rPr>
        <w:t xml:space="preserve"> Арбитражного </w:t>
      </w:r>
      <w:r w:rsidR="005416DF">
        <w:rPr>
          <w:rFonts w:ascii="Times New Roman" w:hAnsi="Times New Roman" w:cs="Times New Roman"/>
          <w:sz w:val="24"/>
          <w:szCs w:val="24"/>
        </w:rPr>
        <w:t>Пермского края</w:t>
      </w:r>
      <w:r w:rsidR="00FE22F7" w:rsidRPr="00FE22F7">
        <w:rPr>
          <w:rFonts w:ascii="Times New Roman" w:hAnsi="Times New Roman" w:cs="Times New Roman"/>
          <w:sz w:val="24"/>
          <w:szCs w:val="24"/>
        </w:rPr>
        <w:t xml:space="preserve"> от </w:t>
      </w:r>
      <w:r w:rsidR="001C0AAB">
        <w:rPr>
          <w:rFonts w:ascii="Times New Roman" w:hAnsi="Times New Roman" w:cs="Times New Roman"/>
          <w:sz w:val="24"/>
          <w:szCs w:val="24"/>
        </w:rPr>
        <w:t>16</w:t>
      </w:r>
      <w:r w:rsidR="00FE22F7" w:rsidRPr="00FE22F7">
        <w:rPr>
          <w:rFonts w:ascii="Times New Roman" w:hAnsi="Times New Roman" w:cs="Times New Roman"/>
          <w:sz w:val="24"/>
          <w:szCs w:val="24"/>
        </w:rPr>
        <w:t>.</w:t>
      </w:r>
      <w:r w:rsidR="001C0AAB">
        <w:rPr>
          <w:rFonts w:ascii="Times New Roman" w:hAnsi="Times New Roman" w:cs="Times New Roman"/>
          <w:sz w:val="24"/>
          <w:szCs w:val="24"/>
        </w:rPr>
        <w:t>09.2025</w:t>
      </w:r>
      <w:r w:rsidR="00D211E4">
        <w:rPr>
          <w:rFonts w:ascii="Times New Roman" w:hAnsi="Times New Roman" w:cs="Times New Roman"/>
          <w:sz w:val="24"/>
          <w:szCs w:val="24"/>
        </w:rPr>
        <w:t xml:space="preserve"> </w:t>
      </w:r>
      <w:r w:rsidR="00FE22F7" w:rsidRPr="00FE22F7">
        <w:rPr>
          <w:rFonts w:ascii="Times New Roman" w:hAnsi="Times New Roman" w:cs="Times New Roman"/>
          <w:sz w:val="24"/>
          <w:szCs w:val="24"/>
        </w:rPr>
        <w:t>г. по делу №А</w:t>
      </w:r>
      <w:r w:rsidR="005416DF">
        <w:rPr>
          <w:rFonts w:ascii="Times New Roman" w:hAnsi="Times New Roman" w:cs="Times New Roman"/>
          <w:sz w:val="24"/>
          <w:szCs w:val="24"/>
        </w:rPr>
        <w:t>5</w:t>
      </w:r>
      <w:r w:rsidR="00FE22F7" w:rsidRPr="00FE22F7">
        <w:rPr>
          <w:rFonts w:ascii="Times New Roman" w:hAnsi="Times New Roman" w:cs="Times New Roman"/>
          <w:sz w:val="24"/>
          <w:szCs w:val="24"/>
        </w:rPr>
        <w:t>0-</w:t>
      </w:r>
      <w:r w:rsidR="001C0AAB">
        <w:rPr>
          <w:rFonts w:ascii="Times New Roman" w:hAnsi="Times New Roman" w:cs="Times New Roman"/>
          <w:sz w:val="24"/>
          <w:szCs w:val="24"/>
        </w:rPr>
        <w:t>9694/2015</w:t>
      </w:r>
      <w:r w:rsidRPr="00DB27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порядка организации и проведения</w:t>
      </w:r>
      <w:r w:rsidRPr="006D3E4D">
        <w:rPr>
          <w:rFonts w:ascii="Times New Roman" w:hAnsi="Times New Roman" w:cs="Times New Roman"/>
          <w:sz w:val="24"/>
          <w:szCs w:val="24"/>
        </w:rPr>
        <w:t xml:space="preserve"> продажи имуществ</w:t>
      </w:r>
      <w:proofErr w:type="gramStart"/>
      <w:r w:rsidRPr="006D3E4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7D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DB27D0">
        <w:rPr>
          <w:rFonts w:ascii="Times New Roman" w:hAnsi="Times New Roman" w:cs="Times New Roman"/>
          <w:sz w:val="24"/>
          <w:szCs w:val="24"/>
        </w:rPr>
        <w:t xml:space="preserve"> «</w:t>
      </w:r>
      <w:r w:rsidR="001C0AAB">
        <w:rPr>
          <w:rFonts w:ascii="Times New Roman" w:hAnsi="Times New Roman" w:cs="Times New Roman"/>
          <w:sz w:val="24"/>
          <w:szCs w:val="24"/>
        </w:rPr>
        <w:t>РЕМПСТРОЙ</w:t>
      </w:r>
      <w:r w:rsidR="00DB27D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D211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D211E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Заявитель</w:t>
      </w:r>
      <w:r w:rsidR="00D211E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02003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B32198" w:rsidRDefault="009724A9" w:rsidP="00434CF7">
      <w:pPr>
        <w:ind w:firstLine="567"/>
        <w:jc w:val="both"/>
        <w:rPr>
          <w:sz w:val="24"/>
          <w:szCs w:val="24"/>
        </w:rPr>
      </w:pPr>
      <w:r w:rsidRPr="00757D73">
        <w:rPr>
          <w:sz w:val="24"/>
          <w:szCs w:val="24"/>
        </w:rPr>
        <w:t xml:space="preserve">1.1. </w:t>
      </w:r>
      <w:proofErr w:type="gramStart"/>
      <w:r w:rsidRPr="00757D73">
        <w:rPr>
          <w:sz w:val="24"/>
          <w:szCs w:val="24"/>
        </w:rPr>
        <w:t>В соответствии с условиями настоящего договора Заявитель дл</w:t>
      </w:r>
      <w:r w:rsidR="00902003" w:rsidRPr="00757D73">
        <w:rPr>
          <w:sz w:val="24"/>
          <w:szCs w:val="24"/>
        </w:rPr>
        <w:t xml:space="preserve">я участия в торгах </w:t>
      </w:r>
      <w:r w:rsidR="00115BDE">
        <w:rPr>
          <w:sz w:val="24"/>
          <w:szCs w:val="24"/>
        </w:rPr>
        <w:t xml:space="preserve">в </w:t>
      </w:r>
      <w:r w:rsidR="00115BDE" w:rsidRPr="001539C8">
        <w:rPr>
          <w:sz w:val="24"/>
          <w:szCs w:val="24"/>
        </w:rPr>
        <w:t>форме</w:t>
      </w:r>
      <w:proofErr w:type="gramEnd"/>
      <w:r w:rsidR="00115BDE" w:rsidRPr="001539C8">
        <w:rPr>
          <w:sz w:val="24"/>
          <w:szCs w:val="24"/>
        </w:rPr>
        <w:t xml:space="preserve"> открытого аукциона</w:t>
      </w:r>
      <w:r w:rsidR="00881D99" w:rsidRPr="001539C8">
        <w:rPr>
          <w:sz w:val="24"/>
          <w:szCs w:val="24"/>
        </w:rPr>
        <w:t xml:space="preserve"> по продаже имущества</w:t>
      </w:r>
      <w:r w:rsidR="00115BDE" w:rsidRPr="001539C8">
        <w:rPr>
          <w:sz w:val="24"/>
          <w:szCs w:val="24"/>
        </w:rPr>
        <w:t xml:space="preserve"> </w:t>
      </w:r>
      <w:r w:rsidR="00DB27D0" w:rsidRPr="001539C8">
        <w:rPr>
          <w:sz w:val="24"/>
          <w:szCs w:val="24"/>
        </w:rPr>
        <w:t>ООО «</w:t>
      </w:r>
      <w:r w:rsidR="001C0AAB">
        <w:rPr>
          <w:sz w:val="24"/>
          <w:szCs w:val="24"/>
        </w:rPr>
        <w:t>РЕМПСТРОЙ</w:t>
      </w:r>
      <w:r w:rsidR="007A4053" w:rsidRPr="001539C8">
        <w:rPr>
          <w:sz w:val="24"/>
          <w:szCs w:val="24"/>
        </w:rPr>
        <w:t>»</w:t>
      </w:r>
      <w:r w:rsidR="00E306DB" w:rsidRPr="001539C8">
        <w:rPr>
          <w:sz w:val="24"/>
          <w:szCs w:val="24"/>
        </w:rPr>
        <w:t xml:space="preserve">: </w:t>
      </w:r>
    </w:p>
    <w:p w:rsidR="001C0AAB" w:rsidRPr="001539C8" w:rsidRDefault="001C0AAB" w:rsidP="00434CF7">
      <w:pPr>
        <w:ind w:firstLine="567"/>
        <w:jc w:val="both"/>
        <w:rPr>
          <w:sz w:val="24"/>
          <w:szCs w:val="24"/>
        </w:rPr>
      </w:pPr>
    </w:p>
    <w:p w:rsidR="001C0AAB" w:rsidRDefault="001A2CEB" w:rsidP="001C0AAB">
      <w:pPr>
        <w:ind w:right="-70" w:firstLine="567"/>
        <w:jc w:val="both"/>
        <w:rPr>
          <w:sz w:val="24"/>
          <w:szCs w:val="24"/>
        </w:rPr>
      </w:pPr>
      <w:r w:rsidRPr="001A2CEB">
        <w:rPr>
          <w:b/>
          <w:sz w:val="24"/>
          <w:szCs w:val="24"/>
        </w:rPr>
        <w:t>Лот №</w:t>
      </w:r>
      <w:r w:rsidR="001C0AAB">
        <w:rPr>
          <w:b/>
          <w:sz w:val="24"/>
          <w:szCs w:val="24"/>
        </w:rPr>
        <w:t>1</w:t>
      </w:r>
      <w:r w:rsidRPr="001A2CEB">
        <w:rPr>
          <w:b/>
          <w:sz w:val="24"/>
          <w:szCs w:val="24"/>
        </w:rPr>
        <w:t>:</w:t>
      </w:r>
      <w:r w:rsidRPr="001A2CEB">
        <w:rPr>
          <w:sz w:val="24"/>
          <w:szCs w:val="24"/>
        </w:rPr>
        <w:t xml:space="preserve"> </w:t>
      </w:r>
      <w:r w:rsidR="001C0AAB" w:rsidRPr="001C0AAB">
        <w:rPr>
          <w:sz w:val="24"/>
          <w:szCs w:val="24"/>
        </w:rPr>
        <w:t xml:space="preserve">Мобильный растворобетонный узел, включающий в себя: 2  </w:t>
      </w:r>
      <w:proofErr w:type="spellStart"/>
      <w:r w:rsidR="001C0AAB" w:rsidRPr="001C0AAB">
        <w:rPr>
          <w:sz w:val="24"/>
          <w:szCs w:val="24"/>
        </w:rPr>
        <w:t>бетоносмесителя</w:t>
      </w:r>
      <w:proofErr w:type="spellEnd"/>
      <w:r w:rsidR="001C0AAB" w:rsidRPr="001C0AAB">
        <w:rPr>
          <w:sz w:val="24"/>
          <w:szCs w:val="24"/>
        </w:rPr>
        <w:t>,  6 бункеров инертных  по 40м3, 2 силоса цемента по 90</w:t>
      </w:r>
      <w:r w:rsidR="001C0AAB">
        <w:rPr>
          <w:sz w:val="24"/>
          <w:szCs w:val="24"/>
        </w:rPr>
        <w:t xml:space="preserve"> </w:t>
      </w:r>
      <w:proofErr w:type="spellStart"/>
      <w:r w:rsidR="001C0AAB" w:rsidRPr="001C0AAB">
        <w:rPr>
          <w:sz w:val="24"/>
          <w:szCs w:val="24"/>
        </w:rPr>
        <w:t>тн</w:t>
      </w:r>
      <w:proofErr w:type="spellEnd"/>
      <w:r w:rsidR="001C0AAB" w:rsidRPr="001C0AAB">
        <w:rPr>
          <w:sz w:val="24"/>
          <w:szCs w:val="24"/>
        </w:rPr>
        <w:t xml:space="preserve">, 2 конвейера с шевронной лентой (l-4 м, 2,5м) для подачи инертных в </w:t>
      </w:r>
      <w:proofErr w:type="spellStart"/>
      <w:r w:rsidR="001C0AAB" w:rsidRPr="001C0AAB">
        <w:rPr>
          <w:sz w:val="24"/>
          <w:szCs w:val="24"/>
        </w:rPr>
        <w:t>бетоносмеситель</w:t>
      </w:r>
      <w:proofErr w:type="spellEnd"/>
      <w:r w:rsidR="001C0AAB" w:rsidRPr="001C0AAB">
        <w:rPr>
          <w:sz w:val="24"/>
          <w:szCs w:val="24"/>
        </w:rPr>
        <w:t>, дозатор цемента объемом до 1000кг, дозатор воды объемом до 600л</w:t>
      </w:r>
      <w:r w:rsidR="001C0AAB">
        <w:rPr>
          <w:sz w:val="24"/>
          <w:szCs w:val="24"/>
        </w:rPr>
        <w:t xml:space="preserve">. </w:t>
      </w:r>
      <w:r w:rsidR="001C0AAB" w:rsidRPr="001C0AAB">
        <w:rPr>
          <w:sz w:val="24"/>
          <w:szCs w:val="24"/>
        </w:rPr>
        <w:t xml:space="preserve">Начальная цена лота №1: </w:t>
      </w:r>
      <w:r w:rsidR="009546B7" w:rsidRPr="009546B7">
        <w:rPr>
          <w:sz w:val="24"/>
          <w:szCs w:val="24"/>
        </w:rPr>
        <w:t>3 715 200</w:t>
      </w:r>
      <w:r w:rsidR="001C0AAB" w:rsidRPr="001C0AAB">
        <w:rPr>
          <w:sz w:val="24"/>
          <w:szCs w:val="24"/>
        </w:rPr>
        <w:t xml:space="preserve">,00 </w:t>
      </w:r>
      <w:r w:rsidR="001C0AAB">
        <w:rPr>
          <w:sz w:val="24"/>
          <w:szCs w:val="24"/>
        </w:rPr>
        <w:t>рублей,</w:t>
      </w:r>
      <w:r w:rsidR="001C0AAB" w:rsidRPr="006336D0">
        <w:rPr>
          <w:sz w:val="24"/>
          <w:szCs w:val="24"/>
        </w:rPr>
        <w:t xml:space="preserve"> </w:t>
      </w:r>
      <w:r w:rsidR="009724A9" w:rsidRPr="006336D0">
        <w:rPr>
          <w:sz w:val="24"/>
          <w:szCs w:val="24"/>
        </w:rPr>
        <w:t xml:space="preserve">(далее </w:t>
      </w:r>
      <w:r w:rsidR="00D211E4">
        <w:rPr>
          <w:sz w:val="24"/>
          <w:szCs w:val="24"/>
        </w:rPr>
        <w:t>–</w:t>
      </w:r>
      <w:r w:rsidR="009724A9" w:rsidRPr="006336D0">
        <w:rPr>
          <w:sz w:val="24"/>
          <w:szCs w:val="24"/>
        </w:rPr>
        <w:t xml:space="preserve"> </w:t>
      </w:r>
      <w:r w:rsidR="00D211E4">
        <w:rPr>
          <w:sz w:val="24"/>
          <w:szCs w:val="24"/>
        </w:rPr>
        <w:t>«</w:t>
      </w:r>
      <w:r w:rsidR="009724A9" w:rsidRPr="006336D0">
        <w:rPr>
          <w:sz w:val="24"/>
          <w:szCs w:val="24"/>
        </w:rPr>
        <w:t>Имущество</w:t>
      </w:r>
      <w:r w:rsidR="00D211E4">
        <w:rPr>
          <w:sz w:val="24"/>
          <w:szCs w:val="24"/>
        </w:rPr>
        <w:t>»</w:t>
      </w:r>
      <w:r w:rsidR="009724A9" w:rsidRPr="006336D0">
        <w:rPr>
          <w:sz w:val="24"/>
          <w:szCs w:val="24"/>
        </w:rPr>
        <w:t xml:space="preserve">), проводимых </w:t>
      </w:r>
      <w:r w:rsidR="00DA6599" w:rsidRPr="006336D0">
        <w:rPr>
          <w:sz w:val="24"/>
          <w:szCs w:val="24"/>
        </w:rPr>
        <w:t>на</w:t>
      </w:r>
      <w:r w:rsidR="00007DFA" w:rsidRPr="006336D0">
        <w:rPr>
          <w:sz w:val="24"/>
          <w:szCs w:val="24"/>
        </w:rPr>
        <w:t xml:space="preserve"> электронной </w:t>
      </w:r>
      <w:r w:rsidR="00B03686" w:rsidRPr="006336D0">
        <w:rPr>
          <w:sz w:val="24"/>
          <w:szCs w:val="24"/>
        </w:rPr>
        <w:t xml:space="preserve">площадке </w:t>
      </w:r>
      <w:r w:rsidR="001C0AAB" w:rsidRPr="001C0AAB">
        <w:rPr>
          <w:sz w:val="24"/>
          <w:szCs w:val="24"/>
        </w:rPr>
        <w:t xml:space="preserve">ALFALOT.RU </w:t>
      </w:r>
      <w:hyperlink r:id="rId5" w:history="1">
        <w:r w:rsidR="001C0AAB" w:rsidRPr="00DD6759">
          <w:rPr>
            <w:rStyle w:val="ab"/>
            <w:sz w:val="24"/>
            <w:szCs w:val="24"/>
          </w:rPr>
          <w:t>https://bankrupt.alfalot.ru/</w:t>
        </w:r>
      </w:hyperlink>
      <w:r w:rsidR="001C0AAB">
        <w:rPr>
          <w:sz w:val="24"/>
          <w:szCs w:val="24"/>
        </w:rPr>
        <w:t xml:space="preserve"> </w:t>
      </w:r>
      <w:r w:rsidR="001C0AAB" w:rsidRPr="001C0AAB">
        <w:rPr>
          <w:sz w:val="24"/>
          <w:szCs w:val="24"/>
        </w:rPr>
        <w:t xml:space="preserve"> </w:t>
      </w:r>
      <w:r w:rsidR="003635BE" w:rsidRPr="00DB27D0">
        <w:rPr>
          <w:sz w:val="24"/>
          <w:szCs w:val="24"/>
        </w:rPr>
        <w:t xml:space="preserve">перечисляет денежные средства в размере </w:t>
      </w:r>
      <w:r w:rsidR="009546B7">
        <w:rPr>
          <w:sz w:val="24"/>
          <w:szCs w:val="24"/>
        </w:rPr>
        <w:t>371 5</w:t>
      </w:r>
      <w:r w:rsidR="009546B7" w:rsidRPr="009546B7">
        <w:rPr>
          <w:sz w:val="24"/>
          <w:szCs w:val="24"/>
        </w:rPr>
        <w:t>20</w:t>
      </w:r>
      <w:r w:rsidR="001C0AAB">
        <w:rPr>
          <w:sz w:val="24"/>
          <w:szCs w:val="24"/>
        </w:rPr>
        <w:t>,00</w:t>
      </w:r>
      <w:r w:rsidR="00C5405B">
        <w:rPr>
          <w:sz w:val="24"/>
          <w:szCs w:val="24"/>
        </w:rPr>
        <w:t xml:space="preserve"> </w:t>
      </w:r>
      <w:r w:rsidR="005416DF">
        <w:rPr>
          <w:sz w:val="24"/>
          <w:szCs w:val="24"/>
        </w:rPr>
        <w:t>(</w:t>
      </w:r>
      <w:r w:rsidR="009546B7">
        <w:rPr>
          <w:sz w:val="24"/>
          <w:szCs w:val="24"/>
        </w:rPr>
        <w:t>триста семьдесят одна тысяча пятьсот двадцать</w:t>
      </w:r>
      <w:bookmarkStart w:id="0" w:name="_GoBack"/>
      <w:bookmarkEnd w:id="0"/>
      <w:r w:rsidR="005416DF">
        <w:rPr>
          <w:sz w:val="24"/>
          <w:szCs w:val="24"/>
        </w:rPr>
        <w:t xml:space="preserve">) рублей </w:t>
      </w:r>
      <w:r w:rsidR="00067E5C" w:rsidRPr="006336D0">
        <w:rPr>
          <w:sz w:val="24"/>
          <w:szCs w:val="24"/>
        </w:rPr>
        <w:t>(</w:t>
      </w:r>
      <w:r w:rsidR="009724A9" w:rsidRPr="006336D0">
        <w:rPr>
          <w:sz w:val="24"/>
          <w:szCs w:val="24"/>
        </w:rPr>
        <w:t xml:space="preserve">далее </w:t>
      </w:r>
      <w:r w:rsidR="00D211E4">
        <w:rPr>
          <w:sz w:val="24"/>
          <w:szCs w:val="24"/>
        </w:rPr>
        <w:t>–</w:t>
      </w:r>
      <w:r w:rsidR="009724A9" w:rsidRPr="006336D0">
        <w:rPr>
          <w:sz w:val="24"/>
          <w:szCs w:val="24"/>
        </w:rPr>
        <w:t xml:space="preserve"> </w:t>
      </w:r>
      <w:r w:rsidR="00D211E4">
        <w:rPr>
          <w:sz w:val="24"/>
          <w:szCs w:val="24"/>
        </w:rPr>
        <w:t>«</w:t>
      </w:r>
      <w:r w:rsidR="009724A9" w:rsidRPr="006336D0">
        <w:rPr>
          <w:sz w:val="24"/>
          <w:szCs w:val="24"/>
        </w:rPr>
        <w:t>задаток</w:t>
      </w:r>
      <w:r w:rsidR="00D211E4">
        <w:rPr>
          <w:sz w:val="24"/>
          <w:szCs w:val="24"/>
        </w:rPr>
        <w:t>»)</w:t>
      </w:r>
      <w:r w:rsidR="009724A9" w:rsidRPr="006336D0">
        <w:rPr>
          <w:sz w:val="24"/>
          <w:szCs w:val="24"/>
        </w:rPr>
        <w:t xml:space="preserve">, а </w:t>
      </w:r>
      <w:r w:rsidR="008660EA" w:rsidRPr="006336D0">
        <w:rPr>
          <w:sz w:val="24"/>
          <w:szCs w:val="24"/>
        </w:rPr>
        <w:t>Организатор</w:t>
      </w:r>
      <w:r w:rsidR="00067E5C" w:rsidRPr="006336D0">
        <w:rPr>
          <w:sz w:val="24"/>
          <w:szCs w:val="24"/>
        </w:rPr>
        <w:t xml:space="preserve"> торгов</w:t>
      </w:r>
      <w:r w:rsidR="009724A9" w:rsidRPr="006336D0">
        <w:rPr>
          <w:sz w:val="24"/>
          <w:szCs w:val="24"/>
        </w:rPr>
        <w:t xml:space="preserve"> принимает задаток </w:t>
      </w:r>
      <w:r w:rsidR="00DA661F" w:rsidRPr="006336D0">
        <w:rPr>
          <w:sz w:val="24"/>
          <w:szCs w:val="24"/>
        </w:rPr>
        <w:t xml:space="preserve">по реквизитам: </w:t>
      </w:r>
    </w:p>
    <w:p w:rsidR="001C0AAB" w:rsidRDefault="001C0AAB" w:rsidP="001C0AAB">
      <w:pPr>
        <w:ind w:right="-68"/>
        <w:jc w:val="both"/>
        <w:rPr>
          <w:sz w:val="21"/>
          <w:szCs w:val="21"/>
          <w:u w:val="single"/>
        </w:rPr>
      </w:pPr>
    </w:p>
    <w:p w:rsidR="001C0AAB" w:rsidRPr="001C0AAB" w:rsidRDefault="001C0AAB" w:rsidP="001C0AAB">
      <w:pPr>
        <w:ind w:left="567" w:right="-68"/>
        <w:jc w:val="both"/>
        <w:rPr>
          <w:sz w:val="24"/>
          <w:szCs w:val="24"/>
          <w:u w:val="single"/>
        </w:rPr>
      </w:pPr>
      <w:r w:rsidRPr="001C0AAB">
        <w:rPr>
          <w:sz w:val="24"/>
          <w:szCs w:val="24"/>
          <w:u w:val="single"/>
        </w:rPr>
        <w:t xml:space="preserve">Реквизиты для перечисления задатков: </w:t>
      </w:r>
    </w:p>
    <w:p w:rsidR="001C0AAB" w:rsidRPr="001C0AAB" w:rsidRDefault="001C0AAB" w:rsidP="001C0AAB">
      <w:pPr>
        <w:ind w:left="567" w:right="-68"/>
        <w:jc w:val="both"/>
        <w:rPr>
          <w:sz w:val="24"/>
          <w:szCs w:val="24"/>
        </w:rPr>
      </w:pPr>
      <w:r w:rsidRPr="001C0AAB">
        <w:rPr>
          <w:sz w:val="24"/>
          <w:szCs w:val="24"/>
        </w:rPr>
        <w:t>ООО «РЕМПСТРОЙ» ИНН 5908079830 КПП 590801001 ОГРН 1195958035723</w:t>
      </w:r>
    </w:p>
    <w:p w:rsidR="001C0AAB" w:rsidRPr="001C0AAB" w:rsidRDefault="001C0AAB" w:rsidP="001C0AAB">
      <w:pPr>
        <w:ind w:left="567" w:right="-68"/>
        <w:jc w:val="both"/>
        <w:rPr>
          <w:sz w:val="24"/>
          <w:szCs w:val="24"/>
        </w:rPr>
      </w:pPr>
      <w:proofErr w:type="gramStart"/>
      <w:r w:rsidRPr="001C0AAB">
        <w:rPr>
          <w:sz w:val="24"/>
          <w:szCs w:val="24"/>
        </w:rPr>
        <w:t>р</w:t>
      </w:r>
      <w:proofErr w:type="gramEnd"/>
      <w:r w:rsidRPr="001C0AAB">
        <w:rPr>
          <w:sz w:val="24"/>
          <w:szCs w:val="24"/>
        </w:rPr>
        <w:t>/с № 40702810910000021382 в Банке «Пермь» (АО)</w:t>
      </w:r>
    </w:p>
    <w:p w:rsidR="001C0AAB" w:rsidRPr="001C0AAB" w:rsidRDefault="001C0AAB" w:rsidP="001C0AAB">
      <w:pPr>
        <w:ind w:left="567" w:right="-68"/>
        <w:jc w:val="both"/>
        <w:rPr>
          <w:sz w:val="24"/>
          <w:szCs w:val="24"/>
        </w:rPr>
      </w:pPr>
      <w:r w:rsidRPr="001C0AAB">
        <w:rPr>
          <w:sz w:val="24"/>
          <w:szCs w:val="24"/>
        </w:rPr>
        <w:t>к/с № 30101810200000000756 БИК 045773756</w:t>
      </w:r>
    </w:p>
    <w:p w:rsidR="001C0AAB" w:rsidRDefault="001C0AAB" w:rsidP="001C0AAB">
      <w:pPr>
        <w:ind w:right="-68"/>
        <w:jc w:val="both"/>
        <w:rPr>
          <w:sz w:val="21"/>
          <w:szCs w:val="21"/>
        </w:rPr>
      </w:pPr>
    </w:p>
    <w:p w:rsidR="009724A9" w:rsidRPr="00C206AF" w:rsidRDefault="00067E5C" w:rsidP="001329C6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06AF">
        <w:rPr>
          <w:rFonts w:ascii="Times New Roman" w:hAnsi="Times New Roman" w:cs="Times New Roman"/>
          <w:sz w:val="24"/>
          <w:szCs w:val="24"/>
        </w:rPr>
        <w:t>1</w:t>
      </w:r>
      <w:r w:rsidR="009724A9" w:rsidRPr="00C206AF">
        <w:rPr>
          <w:rFonts w:ascii="Times New Roman" w:hAnsi="Times New Roman" w:cs="Times New Roman"/>
          <w:sz w:val="24"/>
          <w:szCs w:val="24"/>
        </w:rPr>
        <w:t>.2. Задаток вносится Заявителем в счет обеспечения исполнения обязательств</w:t>
      </w:r>
      <w:r w:rsidR="00B11EC8" w:rsidRPr="00C206AF">
        <w:rPr>
          <w:rFonts w:ascii="Times New Roman" w:hAnsi="Times New Roman" w:cs="Times New Roman"/>
          <w:sz w:val="24"/>
          <w:szCs w:val="24"/>
        </w:rPr>
        <w:t xml:space="preserve"> по участию в торгах</w:t>
      </w:r>
      <w:r w:rsidR="00687A05" w:rsidRPr="00C206AF">
        <w:rPr>
          <w:rFonts w:ascii="Times New Roman" w:hAnsi="Times New Roman" w:cs="Times New Roman"/>
          <w:sz w:val="24"/>
          <w:szCs w:val="24"/>
        </w:rPr>
        <w:t xml:space="preserve"> </w:t>
      </w:r>
      <w:r w:rsidR="0037753E" w:rsidRPr="00C206AF">
        <w:rPr>
          <w:rFonts w:ascii="Times New Roman" w:hAnsi="Times New Roman" w:cs="Times New Roman"/>
          <w:sz w:val="24"/>
          <w:szCs w:val="24"/>
        </w:rPr>
        <w:t xml:space="preserve">и </w:t>
      </w:r>
      <w:r w:rsidR="00687A05" w:rsidRPr="00C206AF">
        <w:rPr>
          <w:rFonts w:ascii="Times New Roman" w:hAnsi="Times New Roman" w:cs="Times New Roman"/>
          <w:sz w:val="24"/>
          <w:szCs w:val="24"/>
        </w:rPr>
        <w:t>исполнения их условий</w:t>
      </w:r>
      <w:r w:rsidR="00B11EC8" w:rsidRPr="00C206AF">
        <w:rPr>
          <w:rFonts w:ascii="Times New Roman" w:hAnsi="Times New Roman" w:cs="Times New Roman"/>
          <w:sz w:val="24"/>
          <w:szCs w:val="24"/>
        </w:rPr>
        <w:t>, а также</w:t>
      </w:r>
      <w:r w:rsidR="009724A9" w:rsidRPr="00C206AF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</w:t>
      </w:r>
      <w:r w:rsidR="00687A05" w:rsidRPr="00C206AF">
        <w:rPr>
          <w:rFonts w:ascii="Times New Roman" w:hAnsi="Times New Roman" w:cs="Times New Roman"/>
          <w:sz w:val="24"/>
          <w:szCs w:val="24"/>
        </w:rPr>
        <w:t xml:space="preserve"> на основании заключенного договора купли-продажи между Заявителем и Продавцом</w:t>
      </w:r>
      <w:r w:rsidR="009724A9" w:rsidRPr="00C206AF">
        <w:rPr>
          <w:rFonts w:ascii="Times New Roman" w:hAnsi="Times New Roman" w:cs="Times New Roman"/>
          <w:sz w:val="24"/>
          <w:szCs w:val="24"/>
        </w:rPr>
        <w:t>.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II. Порядок внесения задатка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757D73">
        <w:rPr>
          <w:rFonts w:ascii="Times New Roman" w:hAnsi="Times New Roman" w:cs="Times New Roman"/>
          <w:sz w:val="24"/>
          <w:szCs w:val="24"/>
        </w:rPr>
        <w:t>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торгов</w:t>
      </w:r>
      <w:r w:rsidR="00067E5C" w:rsidRPr="00757D73">
        <w:rPr>
          <w:rFonts w:ascii="Times New Roman" w:hAnsi="Times New Roman" w:cs="Times New Roman"/>
          <w:sz w:val="24"/>
          <w:szCs w:val="24"/>
        </w:rPr>
        <w:t xml:space="preserve"> </w:t>
      </w:r>
      <w:r w:rsidRPr="00757D73">
        <w:rPr>
          <w:rFonts w:ascii="Times New Roman" w:hAnsi="Times New Roman" w:cs="Times New Roman"/>
          <w:sz w:val="24"/>
          <w:szCs w:val="24"/>
        </w:rPr>
        <w:t xml:space="preserve"> и считается внесенным с даты поступления всей суммы задатка на указанный счет.</w:t>
      </w:r>
      <w:proofErr w:type="gramEnd"/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В случае не</w:t>
      </w:r>
      <w:r w:rsidR="00E306DB" w:rsidRPr="00757D73">
        <w:rPr>
          <w:rFonts w:ascii="Times New Roman" w:hAnsi="Times New Roman" w:cs="Times New Roman"/>
          <w:sz w:val="24"/>
          <w:szCs w:val="24"/>
        </w:rPr>
        <w:t xml:space="preserve"> </w:t>
      </w:r>
      <w:r w:rsidRPr="00757D73">
        <w:rPr>
          <w:rFonts w:ascii="Times New Roman" w:hAnsi="Times New Roman" w:cs="Times New Roman"/>
          <w:sz w:val="24"/>
          <w:szCs w:val="24"/>
        </w:rPr>
        <w:t>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067E5C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:rsidR="000A4998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2.2. </w:t>
      </w:r>
      <w:r w:rsidR="000A4998" w:rsidRPr="00757D73">
        <w:rPr>
          <w:rFonts w:ascii="Times New Roman" w:hAnsi="Times New Roman" w:cs="Times New Roman"/>
          <w:sz w:val="24"/>
          <w:szCs w:val="24"/>
        </w:rPr>
        <w:t xml:space="preserve">Организатор торгов не приобретает права на сумму задатка. Задаток подлежит перечислению на счет </w:t>
      </w:r>
      <w:r w:rsidR="00687A05" w:rsidRPr="00757D73">
        <w:rPr>
          <w:rFonts w:ascii="Times New Roman" w:hAnsi="Times New Roman" w:cs="Times New Roman"/>
          <w:sz w:val="24"/>
          <w:szCs w:val="24"/>
        </w:rPr>
        <w:t>Продавца имущества</w:t>
      </w:r>
      <w:r w:rsidR="000A4998" w:rsidRPr="00757D73">
        <w:rPr>
          <w:rFonts w:ascii="Times New Roman" w:hAnsi="Times New Roman" w:cs="Times New Roman"/>
          <w:sz w:val="24"/>
          <w:szCs w:val="24"/>
        </w:rPr>
        <w:t xml:space="preserve">. </w:t>
      </w:r>
      <w:r w:rsidR="00067E5C" w:rsidRPr="00757D73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  <w:r w:rsidR="000A4998" w:rsidRPr="00757D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III. Порядок возврата и удержания задатка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</w:t>
      </w:r>
      <w:r w:rsidR="002F1A81" w:rsidRPr="00757D73">
        <w:rPr>
          <w:rFonts w:ascii="Times New Roman" w:hAnsi="Times New Roman" w:cs="Times New Roman"/>
          <w:sz w:val="24"/>
          <w:szCs w:val="24"/>
        </w:rPr>
        <w:t>настоящим договором</w:t>
      </w:r>
      <w:r w:rsidRPr="00757D73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</w:t>
      </w:r>
      <w:r w:rsidR="002F1A81" w:rsidRPr="00757D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Заявитель обязан незамедлительно информировать </w:t>
      </w:r>
      <w:r w:rsidR="00067E5C" w:rsidRPr="00757D73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 </w:t>
      </w:r>
      <w:r w:rsidR="00067E5C" w:rsidRPr="00757D73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067E5C" w:rsidRPr="00757D73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lastRenderedPageBreak/>
        <w:t xml:space="preserve">3.2. В случае если Заявитель не будет допущен к участию в торгах, </w:t>
      </w:r>
      <w:r w:rsidR="008660EA" w:rsidRPr="00757D73">
        <w:rPr>
          <w:rFonts w:ascii="Times New Roman" w:hAnsi="Times New Roman" w:cs="Times New Roman"/>
          <w:sz w:val="24"/>
          <w:szCs w:val="24"/>
        </w:rPr>
        <w:t>Организатор</w:t>
      </w:r>
      <w:r w:rsidR="00067E5C" w:rsidRPr="00757D7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747CFB" w:rsidRPr="00757D73">
        <w:rPr>
          <w:rFonts w:ascii="Times New Roman" w:hAnsi="Times New Roman" w:cs="Times New Roman"/>
          <w:sz w:val="24"/>
          <w:szCs w:val="24"/>
        </w:rPr>
        <w:t>5</w:t>
      </w:r>
      <w:r w:rsidRPr="00757D73">
        <w:rPr>
          <w:rFonts w:ascii="Times New Roman" w:hAnsi="Times New Roman" w:cs="Times New Roman"/>
          <w:sz w:val="24"/>
          <w:szCs w:val="24"/>
        </w:rPr>
        <w:t xml:space="preserve"> (</w:t>
      </w:r>
      <w:r w:rsidR="00747CFB" w:rsidRPr="00757D73">
        <w:rPr>
          <w:rFonts w:ascii="Times New Roman" w:hAnsi="Times New Roman" w:cs="Times New Roman"/>
          <w:sz w:val="24"/>
          <w:szCs w:val="24"/>
        </w:rPr>
        <w:t>пять</w:t>
      </w:r>
      <w:r w:rsidRPr="00757D73">
        <w:rPr>
          <w:rFonts w:ascii="Times New Roman" w:hAnsi="Times New Roman" w:cs="Times New Roman"/>
          <w:sz w:val="24"/>
          <w:szCs w:val="24"/>
        </w:rPr>
        <w:t xml:space="preserve">) рабочих дней </w:t>
      </w:r>
      <w:proofErr w:type="gramStart"/>
      <w:r w:rsidRPr="00757D73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757D73">
        <w:rPr>
          <w:rFonts w:ascii="Times New Roman" w:hAnsi="Times New Roman" w:cs="Times New Roman"/>
          <w:sz w:val="24"/>
          <w:szCs w:val="24"/>
        </w:rPr>
        <w:t xml:space="preserve"> Протокола окончания приема и регистрации заявок на участие в торгах.</w:t>
      </w:r>
    </w:p>
    <w:p w:rsidR="009724A9" w:rsidRPr="00757D73" w:rsidRDefault="002F1A81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3.3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. В случае признания торгов </w:t>
      </w:r>
      <w:proofErr w:type="gramStart"/>
      <w:r w:rsidR="009724A9" w:rsidRPr="00757D7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D10209">
        <w:rPr>
          <w:rFonts w:ascii="Times New Roman" w:hAnsi="Times New Roman" w:cs="Times New Roman"/>
          <w:sz w:val="24"/>
          <w:szCs w:val="24"/>
        </w:rPr>
        <w:t>,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</w:t>
      </w:r>
      <w:r w:rsidR="008660EA" w:rsidRPr="00757D73">
        <w:rPr>
          <w:rFonts w:ascii="Times New Roman" w:hAnsi="Times New Roman" w:cs="Times New Roman"/>
          <w:sz w:val="24"/>
          <w:szCs w:val="24"/>
        </w:rPr>
        <w:t>Организатор</w:t>
      </w:r>
      <w:r w:rsidR="00067E5C" w:rsidRPr="00757D73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747CFB" w:rsidRPr="00757D73">
        <w:rPr>
          <w:rFonts w:ascii="Times New Roman" w:hAnsi="Times New Roman" w:cs="Times New Roman"/>
          <w:sz w:val="24"/>
          <w:szCs w:val="24"/>
        </w:rPr>
        <w:t>5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(</w:t>
      </w:r>
      <w:r w:rsidR="00747CFB" w:rsidRPr="00757D73">
        <w:rPr>
          <w:rFonts w:ascii="Times New Roman" w:hAnsi="Times New Roman" w:cs="Times New Roman"/>
          <w:sz w:val="24"/>
          <w:szCs w:val="24"/>
        </w:rPr>
        <w:t>пять</w:t>
      </w:r>
      <w:r w:rsidR="009724A9" w:rsidRPr="00757D73">
        <w:rPr>
          <w:rFonts w:ascii="Times New Roman" w:hAnsi="Times New Roman" w:cs="Times New Roman"/>
          <w:sz w:val="24"/>
          <w:szCs w:val="24"/>
        </w:rPr>
        <w:t>) рабочих дней со дня принятия решения об объявлении торгов несостоявшимися.</w:t>
      </w:r>
    </w:p>
    <w:p w:rsidR="009724A9" w:rsidRPr="00757D73" w:rsidRDefault="002F1A81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3.4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. В случае отмены торгов по продаже Имущества </w:t>
      </w:r>
      <w:r w:rsidR="008660EA" w:rsidRPr="00757D73">
        <w:rPr>
          <w:rFonts w:ascii="Times New Roman" w:hAnsi="Times New Roman" w:cs="Times New Roman"/>
          <w:sz w:val="24"/>
          <w:szCs w:val="24"/>
        </w:rPr>
        <w:t>Организатор</w:t>
      </w:r>
      <w:r w:rsidR="00067E5C" w:rsidRPr="00757D73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возвращает сумму внесенного Заявителем задатка в течение </w:t>
      </w:r>
      <w:r w:rsidR="00747CFB" w:rsidRPr="00757D73">
        <w:rPr>
          <w:rFonts w:ascii="Times New Roman" w:hAnsi="Times New Roman" w:cs="Times New Roman"/>
          <w:sz w:val="24"/>
          <w:szCs w:val="24"/>
        </w:rPr>
        <w:t>5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(</w:t>
      </w:r>
      <w:r w:rsidR="00747CFB" w:rsidRPr="00757D73">
        <w:rPr>
          <w:rFonts w:ascii="Times New Roman" w:hAnsi="Times New Roman" w:cs="Times New Roman"/>
          <w:sz w:val="24"/>
          <w:szCs w:val="24"/>
        </w:rPr>
        <w:t>пять</w:t>
      </w:r>
      <w:r w:rsidR="009724A9" w:rsidRPr="00757D73">
        <w:rPr>
          <w:rFonts w:ascii="Times New Roman" w:hAnsi="Times New Roman" w:cs="Times New Roman"/>
          <w:sz w:val="24"/>
          <w:szCs w:val="24"/>
        </w:rPr>
        <w:t>) рабочих дней со дня принятия решения об отмене торгов.</w:t>
      </w:r>
    </w:p>
    <w:p w:rsidR="009724A9" w:rsidRPr="00757D73" w:rsidRDefault="002F1A81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3.5</w:t>
      </w:r>
      <w:r w:rsidR="009724A9" w:rsidRPr="00757D73">
        <w:rPr>
          <w:rFonts w:ascii="Times New Roman" w:hAnsi="Times New Roman" w:cs="Times New Roman"/>
          <w:sz w:val="24"/>
          <w:szCs w:val="24"/>
        </w:rPr>
        <w:t>. Внесенный задаток не возвращается в случае, если Заявитель, признанный победителем торгов: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- 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Договором купли - продажи имущества).</w:t>
      </w:r>
    </w:p>
    <w:p w:rsidR="009724A9" w:rsidRPr="00757D73" w:rsidRDefault="002F1A81" w:rsidP="009724A9">
      <w:pPr>
        <w:pStyle w:val="ConsNormal"/>
        <w:ind w:right="0"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3.6</w:t>
      </w:r>
      <w:r w:rsidR="009724A9" w:rsidRPr="00757D73">
        <w:rPr>
          <w:rFonts w:ascii="Times New Roman" w:hAnsi="Times New Roman" w:cs="Times New Roman"/>
          <w:sz w:val="24"/>
          <w:szCs w:val="24"/>
        </w:rPr>
        <w:t>. Внесенный Заявителем Задаток засчитывается в счет оплаты</w:t>
      </w:r>
      <w:r w:rsidR="00D10209">
        <w:rPr>
          <w:rFonts w:ascii="Times New Roman" w:hAnsi="Times New Roman" w:cs="Times New Roman"/>
          <w:sz w:val="24"/>
          <w:szCs w:val="24"/>
        </w:rPr>
        <w:t>,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</w:t>
      </w:r>
      <w:r w:rsidR="00B532A2" w:rsidRPr="00757D73">
        <w:rPr>
          <w:rFonts w:ascii="Times New Roman" w:hAnsi="Times New Roman" w:cs="Times New Roman"/>
          <w:sz w:val="24"/>
          <w:szCs w:val="24"/>
        </w:rPr>
        <w:t xml:space="preserve">вора купли - продажи имущества) независимо от нахождения его на счете Организатора торгов или </w:t>
      </w:r>
      <w:r w:rsidR="00687A05" w:rsidRPr="00757D73">
        <w:rPr>
          <w:rFonts w:ascii="Times New Roman" w:hAnsi="Times New Roman" w:cs="Times New Roman"/>
          <w:sz w:val="24"/>
          <w:szCs w:val="24"/>
        </w:rPr>
        <w:t>Продавца</w:t>
      </w:r>
      <w:r w:rsidR="00B532A2" w:rsidRPr="00757D73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IV. Срок действия настоящего договора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</w:t>
      </w:r>
      <w:r w:rsidR="00273D11" w:rsidRPr="00757D73">
        <w:rPr>
          <w:rFonts w:ascii="Times New Roman" w:hAnsi="Times New Roman" w:cs="Times New Roman"/>
          <w:sz w:val="24"/>
          <w:szCs w:val="24"/>
        </w:rPr>
        <w:t>шение арбитражного суда Пермского края</w:t>
      </w:r>
      <w:r w:rsidRPr="00757D73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V. Место нахождения и банковские реквизиты </w:t>
      </w:r>
    </w:p>
    <w:p w:rsidR="00431700" w:rsidRPr="00757D73" w:rsidRDefault="00431700" w:rsidP="009724A9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60EA" w:rsidRPr="00FE22F7" w:rsidRDefault="008660EA" w:rsidP="009724A9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E22F7">
        <w:rPr>
          <w:rFonts w:ascii="Times New Roman" w:hAnsi="Times New Roman" w:cs="Times New Roman"/>
          <w:b/>
          <w:bCs/>
          <w:sz w:val="24"/>
          <w:szCs w:val="24"/>
        </w:rPr>
        <w:t>Организатор</w:t>
      </w:r>
      <w:r w:rsidR="00067E5C" w:rsidRPr="00FE22F7">
        <w:rPr>
          <w:rFonts w:ascii="Times New Roman" w:hAnsi="Times New Roman" w:cs="Times New Roman"/>
          <w:b/>
          <w:bCs/>
          <w:sz w:val="24"/>
          <w:szCs w:val="24"/>
        </w:rPr>
        <w:t xml:space="preserve"> торгов</w:t>
      </w:r>
    </w:p>
    <w:p w:rsidR="00FD4FA8" w:rsidRPr="00FE22F7" w:rsidRDefault="00FD4FA8" w:rsidP="00FD4FA8">
      <w:pPr>
        <w:jc w:val="both"/>
        <w:rPr>
          <w:sz w:val="24"/>
          <w:szCs w:val="24"/>
        </w:rPr>
      </w:pPr>
      <w:r w:rsidRPr="00FE22F7">
        <w:rPr>
          <w:sz w:val="24"/>
          <w:szCs w:val="24"/>
        </w:rPr>
        <w:t xml:space="preserve">Конкурсный управляющий </w:t>
      </w:r>
      <w:r w:rsidR="008E338E" w:rsidRPr="00FE22F7">
        <w:rPr>
          <w:sz w:val="24"/>
          <w:szCs w:val="24"/>
        </w:rPr>
        <w:t xml:space="preserve">ООО </w:t>
      </w:r>
      <w:r w:rsidR="008E338E" w:rsidRPr="00FE22F7">
        <w:rPr>
          <w:snapToGrid w:val="0"/>
          <w:sz w:val="24"/>
          <w:szCs w:val="24"/>
        </w:rPr>
        <w:t>«</w:t>
      </w:r>
      <w:r w:rsidR="001C0AAB">
        <w:rPr>
          <w:snapToGrid w:val="0"/>
          <w:sz w:val="24"/>
          <w:szCs w:val="24"/>
        </w:rPr>
        <w:t>Ремпстрой</w:t>
      </w:r>
      <w:r w:rsidR="008E338E" w:rsidRPr="00FE22F7">
        <w:rPr>
          <w:snapToGrid w:val="0"/>
          <w:sz w:val="24"/>
          <w:szCs w:val="24"/>
        </w:rPr>
        <w:t xml:space="preserve">» </w:t>
      </w:r>
      <w:r w:rsidRPr="00FE22F7">
        <w:rPr>
          <w:sz w:val="24"/>
          <w:szCs w:val="24"/>
        </w:rPr>
        <w:t>Баркан Алексей Борисович</w:t>
      </w:r>
    </w:p>
    <w:p w:rsidR="00FD4FA8" w:rsidRPr="00FE22F7" w:rsidRDefault="00FD4FA8" w:rsidP="00FD4FA8">
      <w:pPr>
        <w:rPr>
          <w:sz w:val="24"/>
          <w:szCs w:val="24"/>
        </w:rPr>
      </w:pPr>
      <w:r w:rsidRPr="00FE22F7">
        <w:rPr>
          <w:sz w:val="24"/>
          <w:szCs w:val="24"/>
        </w:rPr>
        <w:t>Адрес: Пермский край, г. Пермь, ул. Г.Звезда, 13</w:t>
      </w:r>
    </w:p>
    <w:p w:rsidR="001C0AAB" w:rsidRPr="001C0AAB" w:rsidRDefault="001C0AAB" w:rsidP="001C0AAB">
      <w:pPr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</w:t>
      </w:r>
      <w:r w:rsidRPr="001C0AAB">
        <w:rPr>
          <w:sz w:val="24"/>
          <w:szCs w:val="24"/>
        </w:rPr>
        <w:t xml:space="preserve">еквизиты для перечисления задатков: </w:t>
      </w:r>
    </w:p>
    <w:p w:rsidR="001C0AAB" w:rsidRPr="001C0AAB" w:rsidRDefault="001C0AAB" w:rsidP="001C0AAB">
      <w:pPr>
        <w:jc w:val="both"/>
        <w:rPr>
          <w:sz w:val="24"/>
          <w:szCs w:val="24"/>
        </w:rPr>
      </w:pPr>
      <w:r w:rsidRPr="001C0AAB">
        <w:rPr>
          <w:sz w:val="24"/>
          <w:szCs w:val="24"/>
        </w:rPr>
        <w:t>ООО «РЕМПСТРОЙ» ИНН 5908079830 КПП 590801001 ОГРН 1195958035723</w:t>
      </w:r>
    </w:p>
    <w:p w:rsidR="001C0AAB" w:rsidRPr="001C0AAB" w:rsidRDefault="001C0AAB" w:rsidP="001C0AAB">
      <w:pPr>
        <w:jc w:val="both"/>
        <w:rPr>
          <w:sz w:val="24"/>
          <w:szCs w:val="24"/>
        </w:rPr>
      </w:pPr>
      <w:proofErr w:type="gramStart"/>
      <w:r w:rsidRPr="001C0AAB">
        <w:rPr>
          <w:sz w:val="24"/>
          <w:szCs w:val="24"/>
        </w:rPr>
        <w:t>р</w:t>
      </w:r>
      <w:proofErr w:type="gramEnd"/>
      <w:r w:rsidRPr="001C0AAB">
        <w:rPr>
          <w:sz w:val="24"/>
          <w:szCs w:val="24"/>
        </w:rPr>
        <w:t>/с № 40702810910000021382 в Банке «Пермь» (АО)</w:t>
      </w:r>
    </w:p>
    <w:p w:rsidR="008660EA" w:rsidRPr="00FE22F7" w:rsidRDefault="001C0AAB" w:rsidP="001C0AAB">
      <w:pPr>
        <w:jc w:val="both"/>
        <w:rPr>
          <w:sz w:val="24"/>
          <w:szCs w:val="24"/>
        </w:rPr>
      </w:pPr>
      <w:r w:rsidRPr="001C0AAB">
        <w:rPr>
          <w:sz w:val="24"/>
          <w:szCs w:val="24"/>
        </w:rPr>
        <w:t>к/с № 30101810200000000756 БИК 045773756</w:t>
      </w:r>
    </w:p>
    <w:sectPr w:rsidR="008660EA" w:rsidRPr="00FE22F7" w:rsidSect="00162F99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4A9"/>
    <w:rsid w:val="00007DFA"/>
    <w:rsid w:val="000103FA"/>
    <w:rsid w:val="00032F0C"/>
    <w:rsid w:val="00046C7F"/>
    <w:rsid w:val="00050A03"/>
    <w:rsid w:val="0005768B"/>
    <w:rsid w:val="00067E5C"/>
    <w:rsid w:val="00085EC3"/>
    <w:rsid w:val="00087913"/>
    <w:rsid w:val="000A28A9"/>
    <w:rsid w:val="000A4998"/>
    <w:rsid w:val="00115BDE"/>
    <w:rsid w:val="001329C6"/>
    <w:rsid w:val="0015087C"/>
    <w:rsid w:val="001539C8"/>
    <w:rsid w:val="00162F99"/>
    <w:rsid w:val="001A2CEB"/>
    <w:rsid w:val="001B05DA"/>
    <w:rsid w:val="001C0AAB"/>
    <w:rsid w:val="001E27B8"/>
    <w:rsid w:val="002034E7"/>
    <w:rsid w:val="00221ABA"/>
    <w:rsid w:val="00224082"/>
    <w:rsid w:val="00273D11"/>
    <w:rsid w:val="00283950"/>
    <w:rsid w:val="002929CA"/>
    <w:rsid w:val="002E71A4"/>
    <w:rsid w:val="002F1A81"/>
    <w:rsid w:val="00301986"/>
    <w:rsid w:val="003635BE"/>
    <w:rsid w:val="00363ACA"/>
    <w:rsid w:val="003643FA"/>
    <w:rsid w:val="00376143"/>
    <w:rsid w:val="0037753E"/>
    <w:rsid w:val="003E1098"/>
    <w:rsid w:val="0041669D"/>
    <w:rsid w:val="00424451"/>
    <w:rsid w:val="00431700"/>
    <w:rsid w:val="00434CF7"/>
    <w:rsid w:val="00461FE6"/>
    <w:rsid w:val="004E2CCA"/>
    <w:rsid w:val="00510870"/>
    <w:rsid w:val="005416DF"/>
    <w:rsid w:val="00574084"/>
    <w:rsid w:val="005809EF"/>
    <w:rsid w:val="005C5EA1"/>
    <w:rsid w:val="005D5262"/>
    <w:rsid w:val="00607667"/>
    <w:rsid w:val="006336D0"/>
    <w:rsid w:val="0066065D"/>
    <w:rsid w:val="00662E7B"/>
    <w:rsid w:val="00667F81"/>
    <w:rsid w:val="00687A05"/>
    <w:rsid w:val="006D3E4D"/>
    <w:rsid w:val="006E56EA"/>
    <w:rsid w:val="006F7563"/>
    <w:rsid w:val="00747CFB"/>
    <w:rsid w:val="00756B57"/>
    <w:rsid w:val="00757D73"/>
    <w:rsid w:val="00772CCF"/>
    <w:rsid w:val="00796C71"/>
    <w:rsid w:val="007A4053"/>
    <w:rsid w:val="007C6F9D"/>
    <w:rsid w:val="007C722A"/>
    <w:rsid w:val="007E5B86"/>
    <w:rsid w:val="0085553C"/>
    <w:rsid w:val="008660EA"/>
    <w:rsid w:val="00881D99"/>
    <w:rsid w:val="008C618B"/>
    <w:rsid w:val="008D6C1B"/>
    <w:rsid w:val="008E338E"/>
    <w:rsid w:val="008E7A7E"/>
    <w:rsid w:val="00902003"/>
    <w:rsid w:val="00903B43"/>
    <w:rsid w:val="009546B7"/>
    <w:rsid w:val="009724A9"/>
    <w:rsid w:val="009F0452"/>
    <w:rsid w:val="00A05423"/>
    <w:rsid w:val="00A12BF3"/>
    <w:rsid w:val="00A244E2"/>
    <w:rsid w:val="00A31930"/>
    <w:rsid w:val="00A40D93"/>
    <w:rsid w:val="00AB6D32"/>
    <w:rsid w:val="00AE493A"/>
    <w:rsid w:val="00AE74B1"/>
    <w:rsid w:val="00B03686"/>
    <w:rsid w:val="00B11EC8"/>
    <w:rsid w:val="00B174B1"/>
    <w:rsid w:val="00B17F69"/>
    <w:rsid w:val="00B22D6B"/>
    <w:rsid w:val="00B32198"/>
    <w:rsid w:val="00B532A2"/>
    <w:rsid w:val="00B659B6"/>
    <w:rsid w:val="00B871B6"/>
    <w:rsid w:val="00BB57C9"/>
    <w:rsid w:val="00BD04AA"/>
    <w:rsid w:val="00BE7E31"/>
    <w:rsid w:val="00C206AF"/>
    <w:rsid w:val="00C34D33"/>
    <w:rsid w:val="00C51EB9"/>
    <w:rsid w:val="00C5405B"/>
    <w:rsid w:val="00C70D05"/>
    <w:rsid w:val="00C806DE"/>
    <w:rsid w:val="00C96CA2"/>
    <w:rsid w:val="00CB0C83"/>
    <w:rsid w:val="00CB6081"/>
    <w:rsid w:val="00CD0C60"/>
    <w:rsid w:val="00D10209"/>
    <w:rsid w:val="00D11211"/>
    <w:rsid w:val="00D1168E"/>
    <w:rsid w:val="00D211E4"/>
    <w:rsid w:val="00D37F4A"/>
    <w:rsid w:val="00D70E07"/>
    <w:rsid w:val="00DA3400"/>
    <w:rsid w:val="00DA6599"/>
    <w:rsid w:val="00DA661F"/>
    <w:rsid w:val="00DB27D0"/>
    <w:rsid w:val="00DD5D55"/>
    <w:rsid w:val="00DF4021"/>
    <w:rsid w:val="00E14054"/>
    <w:rsid w:val="00E23836"/>
    <w:rsid w:val="00E25D54"/>
    <w:rsid w:val="00E306DB"/>
    <w:rsid w:val="00E5554B"/>
    <w:rsid w:val="00E801DC"/>
    <w:rsid w:val="00E860C6"/>
    <w:rsid w:val="00EC0C23"/>
    <w:rsid w:val="00EC7270"/>
    <w:rsid w:val="00ED3F90"/>
    <w:rsid w:val="00F02E45"/>
    <w:rsid w:val="00F0438D"/>
    <w:rsid w:val="00F252ED"/>
    <w:rsid w:val="00F366B9"/>
    <w:rsid w:val="00F65A02"/>
    <w:rsid w:val="00F80E6E"/>
    <w:rsid w:val="00F83D46"/>
    <w:rsid w:val="00FB37AF"/>
    <w:rsid w:val="00FD4FA8"/>
    <w:rsid w:val="00FE22F7"/>
    <w:rsid w:val="00FF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9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2F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162F99"/>
    <w:rPr>
      <w:sz w:val="20"/>
      <w:szCs w:val="20"/>
    </w:rPr>
  </w:style>
  <w:style w:type="paragraph" w:styleId="a5">
    <w:name w:val="footer"/>
    <w:basedOn w:val="a"/>
    <w:link w:val="a6"/>
    <w:uiPriority w:val="99"/>
    <w:rsid w:val="00162F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162F99"/>
    <w:rPr>
      <w:sz w:val="20"/>
      <w:szCs w:val="20"/>
    </w:rPr>
  </w:style>
  <w:style w:type="paragraph" w:customStyle="1" w:styleId="ConsNormal">
    <w:name w:val="ConsNormal"/>
    <w:uiPriority w:val="99"/>
    <w:rsid w:val="009724A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9724A9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ody Text"/>
    <w:basedOn w:val="a"/>
    <w:link w:val="a8"/>
    <w:uiPriority w:val="99"/>
    <w:rsid w:val="00032F0C"/>
    <w:pPr>
      <w:autoSpaceDE/>
      <w:autoSpaceDN/>
    </w:pPr>
  </w:style>
  <w:style w:type="character" w:customStyle="1" w:styleId="a8">
    <w:name w:val="Основной текст Знак"/>
    <w:link w:val="a7"/>
    <w:uiPriority w:val="99"/>
    <w:semiHidden/>
    <w:rsid w:val="00162F99"/>
    <w:rPr>
      <w:sz w:val="20"/>
      <w:szCs w:val="20"/>
    </w:rPr>
  </w:style>
  <w:style w:type="table" w:styleId="a9">
    <w:name w:val="Table Grid"/>
    <w:basedOn w:val="a1"/>
    <w:uiPriority w:val="99"/>
    <w:rsid w:val="0086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660E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Знак"/>
    <w:basedOn w:val="a"/>
    <w:uiPriority w:val="99"/>
    <w:rsid w:val="006E56EA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character" w:styleId="ab">
    <w:name w:val="Hyperlink"/>
    <w:uiPriority w:val="99"/>
    <w:rsid w:val="00BE7E31"/>
    <w:rPr>
      <w:rFonts w:cs="Times New Roman"/>
      <w:color w:val="0000FF"/>
      <w:u w:val="single"/>
    </w:rPr>
  </w:style>
  <w:style w:type="paragraph" w:customStyle="1" w:styleId="1">
    <w:name w:val="Знак1"/>
    <w:basedOn w:val="a"/>
    <w:uiPriority w:val="99"/>
    <w:rsid w:val="00881D99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paragraph" w:customStyle="1" w:styleId="4">
    <w:name w:val="Знак4"/>
    <w:basedOn w:val="a"/>
    <w:uiPriority w:val="99"/>
    <w:rsid w:val="00757D73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FE22F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22F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C0A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9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2F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162F99"/>
    <w:rPr>
      <w:sz w:val="20"/>
      <w:szCs w:val="20"/>
    </w:rPr>
  </w:style>
  <w:style w:type="paragraph" w:styleId="a5">
    <w:name w:val="footer"/>
    <w:basedOn w:val="a"/>
    <w:link w:val="a6"/>
    <w:uiPriority w:val="99"/>
    <w:rsid w:val="00162F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162F99"/>
    <w:rPr>
      <w:sz w:val="20"/>
      <w:szCs w:val="20"/>
    </w:rPr>
  </w:style>
  <w:style w:type="paragraph" w:customStyle="1" w:styleId="ConsNormal">
    <w:name w:val="ConsNormal"/>
    <w:uiPriority w:val="99"/>
    <w:rsid w:val="009724A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9724A9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ody Text"/>
    <w:basedOn w:val="a"/>
    <w:link w:val="a8"/>
    <w:uiPriority w:val="99"/>
    <w:rsid w:val="00032F0C"/>
    <w:pPr>
      <w:autoSpaceDE/>
      <w:autoSpaceDN/>
    </w:pPr>
  </w:style>
  <w:style w:type="character" w:customStyle="1" w:styleId="a8">
    <w:name w:val="Основной текст Знак"/>
    <w:link w:val="a7"/>
    <w:uiPriority w:val="99"/>
    <w:semiHidden/>
    <w:rsid w:val="00162F99"/>
    <w:rPr>
      <w:sz w:val="20"/>
      <w:szCs w:val="20"/>
    </w:rPr>
  </w:style>
  <w:style w:type="table" w:styleId="a9">
    <w:name w:val="Table Grid"/>
    <w:basedOn w:val="a1"/>
    <w:uiPriority w:val="99"/>
    <w:rsid w:val="0086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660E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Знак"/>
    <w:basedOn w:val="a"/>
    <w:uiPriority w:val="99"/>
    <w:rsid w:val="006E56EA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character" w:styleId="ab">
    <w:name w:val="Hyperlink"/>
    <w:uiPriority w:val="99"/>
    <w:rsid w:val="00BE7E31"/>
    <w:rPr>
      <w:rFonts w:cs="Times New Roman"/>
      <w:color w:val="0000FF"/>
      <w:u w:val="single"/>
    </w:rPr>
  </w:style>
  <w:style w:type="paragraph" w:customStyle="1" w:styleId="1">
    <w:name w:val="Знак1"/>
    <w:basedOn w:val="a"/>
    <w:uiPriority w:val="99"/>
    <w:rsid w:val="00881D99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paragraph" w:customStyle="1" w:styleId="4">
    <w:name w:val="Знак4"/>
    <w:basedOn w:val="a"/>
    <w:uiPriority w:val="99"/>
    <w:rsid w:val="00757D73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FE22F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22F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C0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RePack by SPecialiST</Company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Маргарита</cp:lastModifiedBy>
  <cp:revision>2</cp:revision>
  <cp:lastPrinted>2013-11-21T05:45:00Z</cp:lastPrinted>
  <dcterms:created xsi:type="dcterms:W3CDTF">2026-05-26T05:34:00Z</dcterms:created>
  <dcterms:modified xsi:type="dcterms:W3CDTF">2026-05-26T05:34:00Z</dcterms:modified>
</cp:coreProperties>
</file>