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:rsidR="00755E92" w:rsidRPr="00D63E5C" w:rsidRDefault="009E566A" w:rsidP="00755E9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купли – продажи </w:t>
      </w:r>
    </w:p>
    <w:p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:rsidR="00755E92" w:rsidRPr="00755E92" w:rsidRDefault="00F07A29" w:rsidP="00755E92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г. Тамбов   </w:t>
      </w:r>
      <w:r w:rsidR="00DA1863">
        <w:rPr>
          <w:rFonts w:ascii="Times New Roman" w:hAnsi="Times New Roman"/>
          <w:b/>
          <w:i/>
          <w:sz w:val="24"/>
          <w:szCs w:val="24"/>
        </w:rPr>
        <w:t xml:space="preserve">                        </w:t>
      </w:r>
      <w:r w:rsidR="009244BB">
        <w:rPr>
          <w:rFonts w:ascii="Times New Roman" w:hAnsi="Times New Roman"/>
          <w:b/>
          <w:i/>
          <w:sz w:val="24"/>
          <w:szCs w:val="24"/>
        </w:rPr>
        <w:t xml:space="preserve">    </w:t>
      </w:r>
      <w:proofErr w:type="gramStart"/>
      <w:r w:rsidR="009244BB">
        <w:rPr>
          <w:rFonts w:ascii="Times New Roman" w:hAnsi="Times New Roman"/>
          <w:b/>
          <w:i/>
          <w:sz w:val="24"/>
          <w:szCs w:val="24"/>
        </w:rPr>
        <w:t xml:space="preserve">  </w:t>
      </w:r>
      <w:r w:rsidR="00DA186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>«</w:t>
      </w:r>
      <w:proofErr w:type="gramEnd"/>
      <w:r w:rsidR="00755E92" w:rsidRPr="00755E92">
        <w:rPr>
          <w:rFonts w:ascii="Times New Roman" w:hAnsi="Times New Roman"/>
          <w:b/>
          <w:i/>
          <w:sz w:val="24"/>
          <w:szCs w:val="24"/>
        </w:rPr>
        <w:t>__» ________</w:t>
      </w:r>
      <w:r w:rsidR="002B7CA6">
        <w:rPr>
          <w:rFonts w:ascii="Times New Roman" w:hAnsi="Times New Roman"/>
          <w:b/>
          <w:i/>
          <w:sz w:val="24"/>
          <w:szCs w:val="24"/>
        </w:rPr>
        <w:t>__</w:t>
      </w:r>
      <w:r w:rsidR="003B1550">
        <w:rPr>
          <w:rFonts w:ascii="Times New Roman" w:hAnsi="Times New Roman"/>
          <w:b/>
          <w:i/>
          <w:sz w:val="24"/>
          <w:szCs w:val="24"/>
        </w:rPr>
        <w:t>__</w:t>
      </w:r>
      <w:r w:rsidR="00890192">
        <w:rPr>
          <w:rFonts w:ascii="Times New Roman" w:hAnsi="Times New Roman"/>
          <w:b/>
          <w:i/>
          <w:sz w:val="24"/>
          <w:szCs w:val="24"/>
        </w:rPr>
        <w:t>_</w:t>
      </w:r>
      <w:r w:rsidR="00DA1863">
        <w:rPr>
          <w:rFonts w:ascii="Times New Roman" w:hAnsi="Times New Roman"/>
          <w:b/>
          <w:i/>
          <w:sz w:val="24"/>
          <w:szCs w:val="24"/>
        </w:rPr>
        <w:t>__</w:t>
      </w:r>
      <w:r w:rsidR="009244BB">
        <w:rPr>
          <w:rFonts w:ascii="Times New Roman" w:hAnsi="Times New Roman"/>
          <w:b/>
          <w:i/>
          <w:sz w:val="24"/>
          <w:szCs w:val="24"/>
        </w:rPr>
        <w:t xml:space="preserve">_ две тысячи двадцать </w:t>
      </w:r>
      <w:r w:rsidR="00BA4525">
        <w:rPr>
          <w:rFonts w:ascii="Times New Roman" w:hAnsi="Times New Roman"/>
          <w:b/>
          <w:i/>
          <w:sz w:val="24"/>
          <w:szCs w:val="24"/>
        </w:rPr>
        <w:t>шестого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года</w:t>
      </w:r>
    </w:p>
    <w:p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:rsidR="00755E92" w:rsidRPr="00755E92" w:rsidRDefault="00E118B0" w:rsidP="00755E92">
      <w:pPr>
        <w:pStyle w:val="a3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A1863">
        <w:rPr>
          <w:sz w:val="24"/>
          <w:szCs w:val="24"/>
        </w:rPr>
        <w:t xml:space="preserve"> </w:t>
      </w:r>
      <w:r w:rsidR="009244BB">
        <w:rPr>
          <w:sz w:val="24"/>
          <w:szCs w:val="24"/>
        </w:rPr>
        <w:t xml:space="preserve"> Юрьев Кирилл Владиславович, именуемый</w:t>
      </w:r>
      <w:r w:rsidR="009244BB" w:rsidRPr="007C44AD">
        <w:rPr>
          <w:sz w:val="24"/>
          <w:szCs w:val="24"/>
        </w:rPr>
        <w:t xml:space="preserve"> в дальнейшем «Продавец», в лице </w:t>
      </w:r>
      <w:r w:rsidR="009244BB">
        <w:rPr>
          <w:sz w:val="24"/>
          <w:szCs w:val="24"/>
        </w:rPr>
        <w:t>финансового</w:t>
      </w:r>
      <w:r w:rsidR="009244BB" w:rsidRPr="007C44AD">
        <w:rPr>
          <w:sz w:val="24"/>
          <w:szCs w:val="24"/>
        </w:rPr>
        <w:t xml:space="preserve"> управляющего Агапова Дмитрия Станиславовича, действующего на основании определения Арбитражного суда Тамбовской </w:t>
      </w:r>
      <w:r w:rsidR="009244BB">
        <w:rPr>
          <w:sz w:val="24"/>
          <w:szCs w:val="24"/>
        </w:rPr>
        <w:t>области от 01.12.2023</w:t>
      </w:r>
      <w:r w:rsidR="009244BB" w:rsidRPr="007C44AD">
        <w:rPr>
          <w:sz w:val="24"/>
          <w:szCs w:val="24"/>
        </w:rPr>
        <w:t xml:space="preserve"> по делу № </w:t>
      </w:r>
      <w:r w:rsidR="009244BB">
        <w:rPr>
          <w:sz w:val="24"/>
          <w:szCs w:val="24"/>
        </w:rPr>
        <w:t xml:space="preserve"> А64-10335</w:t>
      </w:r>
      <w:r w:rsidR="009244BB" w:rsidRPr="00DA6DD6">
        <w:rPr>
          <w:sz w:val="24"/>
          <w:szCs w:val="24"/>
        </w:rPr>
        <w:t>/2022</w:t>
      </w:r>
      <w:r w:rsidR="00755E92" w:rsidRPr="006F6834">
        <w:rPr>
          <w:sz w:val="24"/>
          <w:szCs w:val="24"/>
        </w:rPr>
        <w:t xml:space="preserve">, с одной стороны и </w:t>
      </w:r>
      <w:r w:rsidR="00755E92" w:rsidRPr="006F6834">
        <w:rPr>
          <w:b/>
          <w:sz w:val="24"/>
          <w:szCs w:val="24"/>
        </w:rPr>
        <w:t>_____________________</w:t>
      </w:r>
      <w:r w:rsidR="00755E92" w:rsidRPr="006F6834">
        <w:rPr>
          <w:sz w:val="24"/>
          <w:szCs w:val="24"/>
        </w:rPr>
        <w:t>, именуемое в дальнейшем «Покупатель», в лице _________________, действующего на основании _____________, с другой стороны,</w:t>
      </w:r>
      <w:r w:rsidR="00755E92" w:rsidRPr="00755E92">
        <w:rPr>
          <w:sz w:val="24"/>
          <w:szCs w:val="24"/>
        </w:rPr>
        <w:t xml:space="preserve"> заключили настоящий договор о нижеследующем: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:rsidR="00755E92" w:rsidRPr="00D63E5C" w:rsidRDefault="00755E92" w:rsidP="00755E92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3B1550">
        <w:rPr>
          <w:rFonts w:ascii="Times New Roman" w:hAnsi="Times New Roman"/>
          <w:sz w:val="24"/>
          <w:szCs w:val="24"/>
        </w:rPr>
        <w:t xml:space="preserve"> </w:t>
      </w:r>
      <w:r w:rsidR="00DA1863">
        <w:rPr>
          <w:rFonts w:ascii="Times New Roman" w:hAnsi="Times New Roman"/>
          <w:sz w:val="24"/>
          <w:szCs w:val="24"/>
        </w:rPr>
        <w:t>задатке от «__» ______</w:t>
      </w:r>
      <w:r w:rsidR="009244BB">
        <w:rPr>
          <w:rFonts w:ascii="Times New Roman" w:hAnsi="Times New Roman"/>
          <w:sz w:val="24"/>
          <w:szCs w:val="24"/>
        </w:rPr>
        <w:t>_____ 2025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</w:t>
      </w:r>
      <w:proofErr w:type="gramStart"/>
      <w:r w:rsidRPr="00D63E5C">
        <w:rPr>
          <w:rFonts w:ascii="Times New Roman" w:hAnsi="Times New Roman"/>
          <w:b/>
          <w:sz w:val="24"/>
          <w:szCs w:val="24"/>
        </w:rPr>
        <w:t>_</w:t>
      </w:r>
      <w:r w:rsidRPr="00D63E5C">
        <w:rPr>
          <w:rFonts w:ascii="Times New Roman" w:hAnsi="Times New Roman"/>
          <w:sz w:val="24"/>
          <w:szCs w:val="24"/>
        </w:rPr>
        <w:t xml:space="preserve">  (</w:t>
      </w:r>
      <w:proofErr w:type="gramEnd"/>
      <w:r w:rsidRPr="00D63E5C">
        <w:rPr>
          <w:rFonts w:ascii="Times New Roman" w:hAnsi="Times New Roman"/>
          <w:sz w:val="24"/>
          <w:szCs w:val="24"/>
        </w:rPr>
        <w:t>____________________________) рублей вн</w:t>
      </w:r>
      <w:r w:rsidR="003B1550">
        <w:rPr>
          <w:rFonts w:ascii="Times New Roman" w:hAnsi="Times New Roman"/>
          <w:sz w:val="24"/>
          <w:szCs w:val="24"/>
        </w:rPr>
        <w:t>о</w:t>
      </w:r>
      <w:r w:rsidR="00AB0C70">
        <w:rPr>
          <w:rFonts w:ascii="Times New Roman" w:hAnsi="Times New Roman"/>
          <w:sz w:val="24"/>
          <w:szCs w:val="24"/>
        </w:rPr>
        <w:t>сится до «__» _____________ 2026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9244BB">
        <w:rPr>
          <w:rFonts w:ascii="Times New Roman" w:hAnsi="Times New Roman"/>
          <w:sz w:val="24"/>
          <w:szCs w:val="24"/>
        </w:rPr>
        <w:t>Юрьева К.В.</w:t>
      </w:r>
      <w:r>
        <w:rPr>
          <w:rFonts w:ascii="Times New Roman" w:hAnsi="Times New Roman"/>
          <w:sz w:val="24"/>
          <w:szCs w:val="24"/>
        </w:rPr>
        <w:t xml:space="preserve"> от «__» __</w:t>
      </w:r>
      <w:r w:rsidR="0022527F">
        <w:rPr>
          <w:rFonts w:ascii="Times New Roman" w:hAnsi="Times New Roman"/>
          <w:sz w:val="24"/>
          <w:szCs w:val="24"/>
        </w:rPr>
        <w:t>______________ 2026</w:t>
      </w:r>
      <w:bookmarkStart w:id="0" w:name="_GoBack"/>
      <w:bookmarkEnd w:id="0"/>
      <w:r w:rsidRPr="00D63E5C">
        <w:rPr>
          <w:rFonts w:ascii="Times New Roman" w:hAnsi="Times New Roman"/>
          <w:sz w:val="24"/>
          <w:szCs w:val="24"/>
        </w:rPr>
        <w:t xml:space="preserve"> г. 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недвижимое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недвижимого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Расходы по организации перехода права собственности на предмет торгов возлагаются на Покупателя</w:t>
      </w:r>
    </w:p>
    <w:p w:rsidR="00755E92" w:rsidRPr="00D63E5C" w:rsidRDefault="00755E92" w:rsidP="00755E92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представителями сторон и зарегистрированы в установленном действующим законодательством порядке.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Все споры и разногласия, связанные с настоящим Договором, стороны разрешают по возможности путем переговоров. В случае </w:t>
      </w:r>
      <w:proofErr w:type="spellStart"/>
      <w:r w:rsidRPr="00D63E5C">
        <w:rPr>
          <w:rFonts w:ascii="Times New Roman" w:hAnsi="Times New Roman"/>
          <w:sz w:val="24"/>
          <w:szCs w:val="24"/>
        </w:rPr>
        <w:t>недостижения</w:t>
      </w:r>
      <w:proofErr w:type="spellEnd"/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DA1863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недвижимое имущество и сделок с ним, а два других, выдаются сторонам.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Адреса и реквизиты сторон:</w:t>
      </w:r>
    </w:p>
    <w:p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</w:p>
    <w:p w:rsidR="00755E92" w:rsidRPr="000E072E" w:rsidRDefault="00755E92" w:rsidP="00755E92">
      <w:pPr>
        <w:pStyle w:val="a7"/>
        <w:rPr>
          <w:rFonts w:ascii="Times New Roman" w:hAnsi="Times New Roman"/>
          <w:sz w:val="24"/>
          <w:szCs w:val="24"/>
        </w:rPr>
      </w:pPr>
      <w:r w:rsidRPr="000E072E">
        <w:rPr>
          <w:rFonts w:ascii="Times New Roman" w:hAnsi="Times New Roman"/>
          <w:sz w:val="24"/>
          <w:szCs w:val="24"/>
        </w:rPr>
        <w:t xml:space="preserve">Продавец: </w:t>
      </w:r>
    </w:p>
    <w:p w:rsidR="009244BB" w:rsidRPr="009244BB" w:rsidRDefault="009244BB" w:rsidP="009244BB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244BB">
        <w:rPr>
          <w:rFonts w:ascii="Times New Roman" w:hAnsi="Times New Roman"/>
          <w:sz w:val="24"/>
          <w:szCs w:val="24"/>
        </w:rPr>
        <w:t xml:space="preserve">Юрьев К.В. (ИНН 683202733525)  </w:t>
      </w:r>
    </w:p>
    <w:p w:rsidR="00AA4193" w:rsidRPr="00A307BE" w:rsidRDefault="009244BB" w:rsidP="009244BB">
      <w:pPr>
        <w:shd w:val="clear" w:color="auto" w:fill="FFFFFF"/>
        <w:jc w:val="both"/>
        <w:textAlignment w:val="baseline"/>
        <w:rPr>
          <w:rFonts w:ascii="Times New Roman" w:eastAsia="Times New Roman" w:hAnsi="Times New Roman"/>
          <w:color w:val="333333"/>
          <w:sz w:val="24"/>
          <w:szCs w:val="24"/>
        </w:rPr>
      </w:pPr>
      <w:r w:rsidRPr="009244BB">
        <w:rPr>
          <w:rFonts w:ascii="Times New Roman" w:hAnsi="Times New Roman"/>
          <w:sz w:val="24"/>
          <w:szCs w:val="24"/>
        </w:rPr>
        <w:t>р/с 40817810502000046294 к/с 30101810600000000713 Тамбовский РФ АО «</w:t>
      </w:r>
      <w:proofErr w:type="spellStart"/>
      <w:r w:rsidRPr="009244BB">
        <w:rPr>
          <w:rFonts w:ascii="Times New Roman" w:hAnsi="Times New Roman"/>
          <w:sz w:val="24"/>
          <w:szCs w:val="24"/>
        </w:rPr>
        <w:t>Россельхозбанк</w:t>
      </w:r>
      <w:proofErr w:type="spellEnd"/>
      <w:r w:rsidRPr="009244B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44BB">
        <w:rPr>
          <w:rFonts w:ascii="Times New Roman" w:hAnsi="Times New Roman"/>
          <w:sz w:val="24"/>
          <w:szCs w:val="24"/>
        </w:rPr>
        <w:t xml:space="preserve">БИК 046850713. 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E566A" w:rsidRPr="009E566A" w:rsidRDefault="00DA1863" w:rsidP="00AA4193">
      <w:pPr>
        <w:shd w:val="clear" w:color="auto" w:fill="FFFFFF"/>
        <w:jc w:val="both"/>
        <w:textAlignment w:val="baseline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color w:val="333333"/>
        </w:rPr>
        <w:t xml:space="preserve"> </w:t>
      </w:r>
      <w:r w:rsidR="00AA4193">
        <w:rPr>
          <w:rFonts w:ascii="Times New Roman" w:hAnsi="Times New Roman"/>
          <w:sz w:val="24"/>
          <w:szCs w:val="24"/>
        </w:rPr>
        <w:t xml:space="preserve"> </w:t>
      </w:r>
    </w:p>
    <w:p w:rsidR="00755E92" w:rsidRPr="006F6834" w:rsidRDefault="00E118B0" w:rsidP="009E566A">
      <w:pPr>
        <w:shd w:val="clear" w:color="auto" w:fill="FFFFFF"/>
        <w:jc w:val="both"/>
        <w:textAlignment w:val="baseline"/>
        <w:rPr>
          <w:sz w:val="24"/>
          <w:szCs w:val="24"/>
        </w:rPr>
      </w:pPr>
      <w:r w:rsidRPr="00E118B0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="009E566A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9E566A">
        <w:rPr>
          <w:sz w:val="24"/>
          <w:szCs w:val="24"/>
        </w:rPr>
        <w:t>Агапов Д.С.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:rsidR="00755E92" w:rsidRPr="000E072E" w:rsidRDefault="00755E92" w:rsidP="00755E92">
      <w:pPr>
        <w:pStyle w:val="a3"/>
        <w:rPr>
          <w:sz w:val="24"/>
          <w:szCs w:val="24"/>
        </w:rPr>
      </w:pPr>
    </w:p>
    <w:p w:rsidR="00755E92" w:rsidRPr="000E072E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:rsidR="00755E92" w:rsidRPr="00D63E5C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sectPr w:rsidR="00755E92" w:rsidSect="005B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55E92"/>
    <w:rsid w:val="00043464"/>
    <w:rsid w:val="000D0A45"/>
    <w:rsid w:val="001E3F62"/>
    <w:rsid w:val="0022527F"/>
    <w:rsid w:val="002B7CA6"/>
    <w:rsid w:val="002F4018"/>
    <w:rsid w:val="003B1550"/>
    <w:rsid w:val="00417268"/>
    <w:rsid w:val="00447F40"/>
    <w:rsid w:val="005B371A"/>
    <w:rsid w:val="00646F6E"/>
    <w:rsid w:val="0066527E"/>
    <w:rsid w:val="006F6834"/>
    <w:rsid w:val="00755E92"/>
    <w:rsid w:val="00774018"/>
    <w:rsid w:val="00853798"/>
    <w:rsid w:val="00867510"/>
    <w:rsid w:val="00890192"/>
    <w:rsid w:val="008D42E8"/>
    <w:rsid w:val="009244BB"/>
    <w:rsid w:val="00971D27"/>
    <w:rsid w:val="009C0250"/>
    <w:rsid w:val="009C2689"/>
    <w:rsid w:val="009E566A"/>
    <w:rsid w:val="00A628A4"/>
    <w:rsid w:val="00AA4193"/>
    <w:rsid w:val="00AB0C70"/>
    <w:rsid w:val="00AE7C70"/>
    <w:rsid w:val="00B30730"/>
    <w:rsid w:val="00B70C38"/>
    <w:rsid w:val="00BA4525"/>
    <w:rsid w:val="00C32A98"/>
    <w:rsid w:val="00CB3877"/>
    <w:rsid w:val="00CE3E39"/>
    <w:rsid w:val="00DA1863"/>
    <w:rsid w:val="00DA42E1"/>
    <w:rsid w:val="00DB1229"/>
    <w:rsid w:val="00DF0570"/>
    <w:rsid w:val="00DF6CDA"/>
    <w:rsid w:val="00E118B0"/>
    <w:rsid w:val="00E13B2C"/>
    <w:rsid w:val="00E257F5"/>
    <w:rsid w:val="00E77340"/>
    <w:rsid w:val="00F07A29"/>
    <w:rsid w:val="00F461B3"/>
    <w:rsid w:val="00FA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89E46E"/>
  <w15:docId w15:val="{54B69926-1F5F-4D54-AA3F-3129E302B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RePack by SPecialiST</Company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Oksana</cp:lastModifiedBy>
  <cp:revision>18</cp:revision>
  <cp:lastPrinted>2014-01-22T06:55:00Z</cp:lastPrinted>
  <dcterms:created xsi:type="dcterms:W3CDTF">2022-09-10T18:03:00Z</dcterms:created>
  <dcterms:modified xsi:type="dcterms:W3CDTF">2026-05-22T07:54:00Z</dcterms:modified>
</cp:coreProperties>
</file>