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16B8E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5BD8127B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B49E81B" w14:textId="77777777" w:rsidR="000A27D1" w:rsidRPr="00F17509" w:rsidRDefault="008605BC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717054F0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45.45pt;margin-top:11.75pt;width:106.5pt;height:1.5pt;z-index:251657728" o:connectortype="straight"/>
        </w:pict>
      </w:r>
      <w:r w:rsidR="000562E7">
        <w:rPr>
          <w:rFonts w:ascii="Times New Roman" w:hAnsi="Times New Roman"/>
          <w:noProof/>
        </w:rPr>
        <w:t>Чертковский р-н, п. Чертково</w:t>
      </w:r>
    </w:p>
    <w:p w14:paraId="2D5A0B1B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7268E698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D63429D" w14:textId="77777777" w:rsidR="007B18C5" w:rsidRPr="000A27D1" w:rsidRDefault="000562E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17509">
        <w:rPr>
          <w:rFonts w:ascii="Times New Roman" w:hAnsi="Times New Roman"/>
          <w:b/>
          <w:bCs/>
          <w:noProof/>
        </w:rPr>
        <w:t>Щербинина Татьяна Викторовна</w:t>
      </w:r>
      <w:r w:rsidR="007B18C5" w:rsidRPr="000A27D1">
        <w:rPr>
          <w:rFonts w:ascii="Times New Roman" w:hAnsi="Times New Roman"/>
        </w:rPr>
        <w:t xml:space="preserve">, </w:t>
      </w:r>
      <w:r w:rsidR="00F17509" w:rsidRPr="00F17509">
        <w:rPr>
          <w:rFonts w:ascii="Times New Roman" w:hAnsi="Times New Roman"/>
        </w:rPr>
        <w:t>(дата рождения: 04.07.1984г., место рождения п. Чертково, Чертковского р-на, Ростовская область, СНИЛС: 075-784-671 20, ИНН 613802991837, регистрация по месту жительства: 346000, Ростовская область, Чертковский р-н, п. Чертково, ул. Первомайская, 14)</w:t>
      </w:r>
      <w:r w:rsidR="00F17509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>именуем</w:t>
      </w:r>
      <w:r w:rsidR="00F17509">
        <w:rPr>
          <w:rFonts w:ascii="Times New Roman" w:hAnsi="Times New Roman"/>
        </w:rPr>
        <w:t>ая</w:t>
      </w:r>
      <w:r w:rsidR="007B18C5" w:rsidRPr="000A27D1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 w:rsidRPr="00F17509">
        <w:rPr>
          <w:rFonts w:ascii="Times New Roman" w:hAnsi="Times New Roman"/>
          <w:b/>
          <w:bCs/>
          <w:noProof/>
        </w:rPr>
        <w:t>Заречнева Станислава Евгеньевича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Ростовской области от 08.04.2025 г. по делу № А53-1814/2025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3FF625E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76D881E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600BA3D0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F17509" w:rsidRPr="00F17509">
        <w:t xml:space="preserve"> </w:t>
      </w:r>
      <w:r w:rsidR="00F17509" w:rsidRPr="00F17509">
        <w:rPr>
          <w:rFonts w:ascii="Times New Roman" w:hAnsi="Times New Roman"/>
          <w:b/>
          <w:bCs/>
        </w:rPr>
        <w:t>Вид объекта недвижимости: Здание, Кадастровый номер: 61:04:0090501:179, Назначение объекта недвижимости: Жилое, Виды разрешенного использования объекта недвижимости: жилое, Местоположение: Ростовская область, р-н. Белокалитвинский, х. Демишев, ул. Кирпичная, д. 7, Площадь: 39, земельный участок под ним, Кадастровый номер: 61:04:0090501:57, Виды разрешенного использования объекта недвижимости: Для ведения личного подсобного хозяйства, Местоположение: Местоположение установлено относительно ориентира, расположенного в границах участка. Почтовый адрес ориентира: Ростовская обл, р-н Белокалитвинский, х Демишов, ул Кирпичная, участок 7, Площадь: 2389 +/- 34.2, вид права, доля в праве: Собственность дата государственной регистрации: 03.06.2015 номер государственной регистрации: 61-61/006-61/006/003/2015- 3356/2 основание государственной регистрации: Договор купли-продажи, выдан 28.05.2015, Ограничение права и обременение объекта недвижимости: вид: Арест.</w:t>
      </w:r>
    </w:p>
    <w:p w14:paraId="39985641" w14:textId="77777777" w:rsidR="007B18C5" w:rsidRPr="00B035E3" w:rsidRDefault="007B18C5" w:rsidP="00B035E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2431C07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r w:rsidR="00CA6642" w:rsidRPr="00384FD0">
        <w:rPr>
          <w:rFonts w:ascii="Times New Roman" w:hAnsi="Times New Roman"/>
        </w:rPr>
        <w:t>права:</w:t>
      </w:r>
      <w:r w:rsidR="00CA6642">
        <w:rPr>
          <w:rFonts w:ascii="Times New Roman" w:hAnsi="Times New Roman"/>
        </w:rPr>
        <w:t xml:space="preserve"> запрет</w:t>
      </w:r>
      <w:r w:rsidR="00B035E3">
        <w:rPr>
          <w:rFonts w:ascii="Times New Roman" w:hAnsi="Times New Roman"/>
        </w:rPr>
        <w:t xml:space="preserve"> на реги</w:t>
      </w:r>
      <w:r w:rsidR="00CA6642">
        <w:rPr>
          <w:rFonts w:ascii="Times New Roman" w:hAnsi="Times New Roman"/>
        </w:rPr>
        <w:t>страционные действия.</w:t>
      </w:r>
    </w:p>
    <w:p w14:paraId="23B1B907" w14:textId="6A1737DE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9026BA">
        <w:rPr>
          <w:rFonts w:ascii="Times New Roman" w:hAnsi="Times New Roman"/>
        </w:rPr>
        <w:t>____________</w:t>
      </w:r>
      <w:r w:rsidR="00CA6642">
        <w:rPr>
          <w:rFonts w:ascii="Times New Roman" w:hAnsi="Times New Roman"/>
        </w:rPr>
        <w:t xml:space="preserve"> г</w:t>
      </w:r>
      <w:r>
        <w:rPr>
          <w:rFonts w:ascii="Times New Roman" w:hAnsi="Times New Roman"/>
        </w:rPr>
        <w:t xml:space="preserve"> на электронной торговой площадке </w:t>
      </w:r>
      <w:r w:rsidR="00CA6642" w:rsidRPr="00CA6642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7413F79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D0D4E1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4279AF1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13E939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68B0F55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7C0597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9348AF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FC4C93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4B6799B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080184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lastRenderedPageBreak/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2D305B19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32398DD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7AC1466" w14:textId="0817BCD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7F5C74">
        <w:rPr>
          <w:rFonts w:ascii="Times New Roman" w:hAnsi="Times New Roman"/>
        </w:rPr>
        <w:t>_________</w:t>
      </w:r>
      <w:r>
        <w:rPr>
          <w:rFonts w:ascii="Times New Roman" w:hAnsi="Times New Roman"/>
        </w:rPr>
        <w:t xml:space="preserve"> (</w:t>
      </w:r>
      <w:r w:rsidR="007F5C74">
        <w:rPr>
          <w:rFonts w:ascii="Times New Roman" w:hAnsi="Times New Roman"/>
        </w:rPr>
        <w:t>___________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7F5C74">
        <w:rPr>
          <w:rFonts w:ascii="Times New Roman" w:hAnsi="Times New Roman"/>
        </w:rPr>
        <w:t>__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F977D2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11A8EA7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8374134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1ACD324C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D0F4F3F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F60023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0142127D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5ECBE75A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F774C66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EBACF28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FA9ECCD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4EE41F3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364DA14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F0ED9BA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7C391B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74B99E20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0FF41582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1E9D4A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0562E7">
        <w:rPr>
          <w:rFonts w:ascii="Times New Roman" w:hAnsi="Times New Roman"/>
          <w:noProof/>
        </w:rPr>
        <w:t>Арбитражном суде Ростовской области</w:t>
      </w:r>
      <w:r w:rsidR="00F13FD5">
        <w:rPr>
          <w:rFonts w:ascii="Times New Roman" w:hAnsi="Times New Roman"/>
        </w:rPr>
        <w:t>.</w:t>
      </w:r>
    </w:p>
    <w:p w14:paraId="228FB587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E33D1FB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250B9780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48BFD328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57D9F881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146E3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D4EEC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6A3DF014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1F4906" w14:textId="77777777" w:rsidR="007B18C5" w:rsidRPr="00AE3D0E" w:rsidRDefault="000562E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Щербинина Татьяна Викторовна</w:t>
            </w:r>
          </w:p>
          <w:p w14:paraId="2B41550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468C6D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дата рождения: </w:t>
            </w:r>
            <w:r w:rsidR="000562E7">
              <w:rPr>
                <w:rFonts w:ascii="Times New Roman" w:hAnsi="Times New Roman"/>
                <w:noProof/>
                <w:sz w:val="20"/>
                <w:szCs w:val="20"/>
              </w:rPr>
              <w:t>04.07.1984</w:t>
            </w:r>
          </w:p>
          <w:p w14:paraId="429FF36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562E7">
              <w:rPr>
                <w:rFonts w:ascii="Times New Roman" w:hAnsi="Times New Roman"/>
                <w:noProof/>
                <w:sz w:val="20"/>
                <w:szCs w:val="20"/>
              </w:rPr>
              <w:t>п. Чертково, Чертковского р-на, Ростовская область</w:t>
            </w:r>
          </w:p>
          <w:p w14:paraId="0D498818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0562E7">
              <w:rPr>
                <w:rFonts w:ascii="Times New Roman" w:hAnsi="Times New Roman"/>
                <w:noProof/>
                <w:sz w:val="20"/>
                <w:szCs w:val="20"/>
              </w:rPr>
              <w:t>075-784-671 20</w:t>
            </w:r>
          </w:p>
          <w:p w14:paraId="58F6B3B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562E7">
              <w:rPr>
                <w:rFonts w:ascii="Times New Roman" w:hAnsi="Times New Roman"/>
                <w:noProof/>
                <w:sz w:val="20"/>
                <w:szCs w:val="20"/>
              </w:rPr>
              <w:t>613802991837</w:t>
            </w:r>
          </w:p>
          <w:p w14:paraId="0B5A749E" w14:textId="77777777" w:rsidR="007B18C5" w:rsidRPr="00AE3D0E" w:rsidRDefault="000562E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346000, Ростовская область, Чертковский р-н, п. Чертково, ул. Первомайская, 14</w:t>
            </w:r>
          </w:p>
          <w:p w14:paraId="283876CA" w14:textId="77777777" w:rsidR="007B18C5" w:rsidRDefault="007B18C5" w:rsidP="00890B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1931EF5D" w14:textId="77777777" w:rsidR="00890B0B" w:rsidRPr="00890B0B" w:rsidRDefault="00890B0B" w:rsidP="00890B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90B0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Щербинина Татьяна Викторовна</w:t>
            </w:r>
          </w:p>
          <w:p w14:paraId="2BB87D4E" w14:textId="77777777" w:rsidR="00890B0B" w:rsidRPr="00890B0B" w:rsidRDefault="00890B0B" w:rsidP="00890B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90B0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40817810450200544452</w:t>
            </w:r>
          </w:p>
          <w:p w14:paraId="5FABEDDA" w14:textId="77777777" w:rsidR="00890B0B" w:rsidRPr="00890B0B" w:rsidRDefault="00890B0B" w:rsidP="00890B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90B0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61D0C033" w14:textId="77777777" w:rsidR="00890B0B" w:rsidRPr="00890B0B" w:rsidRDefault="00890B0B" w:rsidP="00890B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90B0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«ЦЕНТРАЛЬНЫЙ» ПАО «СОВКОМБАНК»</w:t>
            </w:r>
          </w:p>
          <w:p w14:paraId="206A55F9" w14:textId="77777777" w:rsidR="00890B0B" w:rsidRPr="00890B0B" w:rsidRDefault="00890B0B" w:rsidP="00890B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90B0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2A70E516" w14:textId="77777777" w:rsidR="00890B0B" w:rsidRPr="00890B0B" w:rsidRDefault="00890B0B" w:rsidP="00890B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90B0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4811363D" w14:textId="77777777" w:rsidR="00890B0B" w:rsidRPr="00890B0B" w:rsidRDefault="00890B0B" w:rsidP="00890B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90B0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575A934E" w14:textId="77777777" w:rsidR="00890B0B" w:rsidRPr="00890B0B" w:rsidRDefault="00890B0B" w:rsidP="00890B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90B0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Корр/счет 30101810150040000763</w:t>
            </w:r>
          </w:p>
          <w:p w14:paraId="48D20CAC" w14:textId="77777777" w:rsidR="00890B0B" w:rsidRPr="00AE3D0E" w:rsidRDefault="00890B0B" w:rsidP="00890B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90B0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3D0D8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2ED9C026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3013E4" w14:textId="77777777" w:rsidR="007B18C5" w:rsidRDefault="000562E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Щербининой Татьяны Викторовны</w:t>
            </w:r>
          </w:p>
          <w:p w14:paraId="00780FDD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905325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562E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С.Е. Заречнев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689E5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38ECB6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81D15C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2AD3C81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7AF724BC" w14:textId="77777777" w:rsidR="007B18C5" w:rsidRDefault="007B18C5" w:rsidP="00F17509"/>
    <w:p w14:paraId="76493482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92832435">
    <w:abstractNumId w:val="0"/>
  </w:num>
  <w:num w:numId="2" w16cid:durableId="1563853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562E7"/>
    <w:rsid w:val="0007403E"/>
    <w:rsid w:val="00081981"/>
    <w:rsid w:val="000A27D1"/>
    <w:rsid w:val="000F0DC0"/>
    <w:rsid w:val="00106842"/>
    <w:rsid w:val="0023545D"/>
    <w:rsid w:val="00451FB8"/>
    <w:rsid w:val="0046686D"/>
    <w:rsid w:val="0049059C"/>
    <w:rsid w:val="0057643B"/>
    <w:rsid w:val="005A1E50"/>
    <w:rsid w:val="00614239"/>
    <w:rsid w:val="00633086"/>
    <w:rsid w:val="006B604A"/>
    <w:rsid w:val="006C0BDC"/>
    <w:rsid w:val="007342AE"/>
    <w:rsid w:val="007B18C5"/>
    <w:rsid w:val="007F5C74"/>
    <w:rsid w:val="00803A5A"/>
    <w:rsid w:val="00822865"/>
    <w:rsid w:val="0088601A"/>
    <w:rsid w:val="00890B0B"/>
    <w:rsid w:val="008A4210"/>
    <w:rsid w:val="008C3FF4"/>
    <w:rsid w:val="008C49EB"/>
    <w:rsid w:val="009026BA"/>
    <w:rsid w:val="009174A2"/>
    <w:rsid w:val="009C2951"/>
    <w:rsid w:val="009F402A"/>
    <w:rsid w:val="00A14A99"/>
    <w:rsid w:val="00A25685"/>
    <w:rsid w:val="00AB5424"/>
    <w:rsid w:val="00AE3D0E"/>
    <w:rsid w:val="00B035E3"/>
    <w:rsid w:val="00B503F7"/>
    <w:rsid w:val="00B73E04"/>
    <w:rsid w:val="00BB22F1"/>
    <w:rsid w:val="00C653A0"/>
    <w:rsid w:val="00C908F3"/>
    <w:rsid w:val="00C90ED7"/>
    <w:rsid w:val="00CA6642"/>
    <w:rsid w:val="00CE4B37"/>
    <w:rsid w:val="00D554D6"/>
    <w:rsid w:val="00E506ED"/>
    <w:rsid w:val="00EB49A8"/>
    <w:rsid w:val="00F13FD5"/>
    <w:rsid w:val="00F17509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39D74BCF"/>
  <w15:chartTrackingRefBased/>
  <w15:docId w15:val="{D9736DB8-7974-438A-805E-FB347DEB4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1098</Words>
  <Characters>6259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5</cp:revision>
  <dcterms:created xsi:type="dcterms:W3CDTF">2026-02-03T09:10:00Z</dcterms:created>
  <dcterms:modified xsi:type="dcterms:W3CDTF">2026-05-19T08:43:00Z</dcterms:modified>
</cp:coreProperties>
</file>