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D8847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>Договор о задатке</w:t>
      </w:r>
    </w:p>
    <w:p w14:paraId="3CD1C8B6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570DBB71" w14:textId="77777777" w:rsidR="005511A6" w:rsidRPr="002C2CCA" w:rsidRDefault="005511A6">
      <w:pPr>
        <w:pStyle w:val="ConsPlusCell"/>
        <w:rPr>
          <w:rFonts w:ascii="Times New Roman" w:hAnsi="Times New Roman" w:cs="Times New Roman"/>
          <w:sz w:val="24"/>
          <w:szCs w:val="24"/>
        </w:rPr>
      </w:pPr>
      <w:r w:rsidRPr="002C2CCA">
        <w:rPr>
          <w:rFonts w:ascii="Times New Roman" w:hAnsi="Times New Roman" w:cs="Times New Roman"/>
          <w:sz w:val="24"/>
          <w:szCs w:val="24"/>
        </w:rPr>
        <w:t xml:space="preserve">город ___________________                  </w:t>
      </w:r>
      <w:r w:rsidRPr="002C2CCA">
        <w:rPr>
          <w:rFonts w:ascii="Times New Roman" w:hAnsi="Times New Roman" w:cs="Times New Roman"/>
          <w:sz w:val="24"/>
          <w:szCs w:val="24"/>
        </w:rPr>
        <w:tab/>
      </w:r>
      <w:r w:rsidR="002C2CCA">
        <w:rPr>
          <w:rFonts w:ascii="Times New Roman" w:hAnsi="Times New Roman" w:cs="Times New Roman"/>
          <w:sz w:val="24"/>
          <w:szCs w:val="24"/>
        </w:rPr>
        <w:tab/>
      </w:r>
      <w:r w:rsidR="002C2CCA">
        <w:rPr>
          <w:rFonts w:ascii="Times New Roman" w:hAnsi="Times New Roman" w:cs="Times New Roman"/>
          <w:sz w:val="24"/>
          <w:szCs w:val="24"/>
        </w:rPr>
        <w:tab/>
      </w:r>
      <w:r w:rsidR="002C2CCA">
        <w:rPr>
          <w:rFonts w:ascii="Times New Roman" w:hAnsi="Times New Roman" w:cs="Times New Roman"/>
          <w:sz w:val="24"/>
          <w:szCs w:val="24"/>
        </w:rPr>
        <w:tab/>
      </w:r>
      <w:r w:rsidR="002C2CCA">
        <w:rPr>
          <w:rFonts w:ascii="Times New Roman" w:hAnsi="Times New Roman" w:cs="Times New Roman"/>
          <w:sz w:val="24"/>
          <w:szCs w:val="24"/>
        </w:rPr>
        <w:tab/>
        <w:t>«__</w:t>
      </w:r>
      <w:proofErr w:type="gramStart"/>
      <w:r w:rsidR="002C2CC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="002C2CCA">
        <w:rPr>
          <w:rFonts w:ascii="Times New Roman" w:hAnsi="Times New Roman" w:cs="Times New Roman"/>
          <w:sz w:val="24"/>
          <w:szCs w:val="24"/>
        </w:rPr>
        <w:t>__________</w:t>
      </w:r>
      <w:r w:rsidR="000773D7">
        <w:rPr>
          <w:rFonts w:ascii="Times New Roman" w:hAnsi="Times New Roman" w:cs="Times New Roman"/>
          <w:sz w:val="24"/>
          <w:szCs w:val="24"/>
        </w:rPr>
        <w:t xml:space="preserve"> </w:t>
      </w:r>
      <w:r w:rsidR="002C2CCA">
        <w:rPr>
          <w:rFonts w:ascii="Times New Roman" w:hAnsi="Times New Roman" w:cs="Times New Roman"/>
          <w:sz w:val="24"/>
          <w:szCs w:val="24"/>
        </w:rPr>
        <w:t>_____г.</w:t>
      </w:r>
    </w:p>
    <w:p w14:paraId="44DCC946" w14:textId="77777777" w:rsidR="005511A6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6522597F" w14:textId="77777777" w:rsidR="00B2102E" w:rsidRPr="002C2CCA" w:rsidRDefault="00B210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1D03985" w14:textId="77777777" w:rsidR="005511A6" w:rsidRPr="00B2102E" w:rsidRDefault="004425D0" w:rsidP="005511A6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Старина Максим Александрович</w:t>
      </w:r>
      <w:r w:rsidR="00D17F04" w:rsidRPr="00D17F04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ый</w:t>
      </w:r>
      <w:r w:rsidR="00D17F04" w:rsidRPr="00D17F04">
        <w:rPr>
          <w:rFonts w:ascii="Times New Roman" w:hAnsi="Times New Roman"/>
          <w:sz w:val="24"/>
          <w:szCs w:val="24"/>
        </w:rPr>
        <w:t xml:space="preserve"> в дальнейшем «Продавец», в лице </w:t>
      </w:r>
      <w:r w:rsidR="008F0F6F">
        <w:rPr>
          <w:rFonts w:ascii="Times New Roman" w:hAnsi="Times New Roman"/>
          <w:sz w:val="24"/>
          <w:szCs w:val="24"/>
        </w:rPr>
        <w:t>финансового</w:t>
      </w:r>
      <w:r w:rsidR="00D17F04" w:rsidRPr="00D17F04">
        <w:rPr>
          <w:rFonts w:ascii="Times New Roman" w:hAnsi="Times New Roman"/>
          <w:sz w:val="24"/>
          <w:szCs w:val="24"/>
        </w:rPr>
        <w:t xml:space="preserve"> управляющего Кузнецова Романа Александровича, действующего на основании решения Арбитражного суда Амурской области по делу А</w:t>
      </w:r>
      <w:r>
        <w:rPr>
          <w:rFonts w:ascii="Times New Roman" w:hAnsi="Times New Roman"/>
          <w:sz w:val="24"/>
          <w:szCs w:val="24"/>
        </w:rPr>
        <w:t>04</w:t>
      </w:r>
      <w:r w:rsidR="00D17F04" w:rsidRPr="00D17F04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2683</w:t>
      </w:r>
      <w:r w:rsidR="00D17F04" w:rsidRPr="00D17F04">
        <w:rPr>
          <w:rFonts w:ascii="Times New Roman" w:hAnsi="Times New Roman"/>
          <w:sz w:val="24"/>
          <w:szCs w:val="24"/>
        </w:rPr>
        <w:t>/2</w:t>
      </w:r>
      <w:r w:rsidR="008F0F6F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>5</w:t>
      </w:r>
      <w:r w:rsidR="00D17F04" w:rsidRPr="00D17F04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05</w:t>
      </w:r>
      <w:r w:rsidR="008F0F6F" w:rsidRPr="008F0F6F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="008F0F6F" w:rsidRPr="008F0F6F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5</w:t>
      </w:r>
      <w:r w:rsidR="008F0F6F" w:rsidRPr="008F0F6F">
        <w:rPr>
          <w:rFonts w:ascii="Times New Roman" w:hAnsi="Times New Roman"/>
          <w:sz w:val="24"/>
          <w:szCs w:val="24"/>
        </w:rPr>
        <w:t xml:space="preserve"> </w:t>
      </w:r>
      <w:r w:rsidR="00D17F04" w:rsidRPr="00D17F04">
        <w:rPr>
          <w:rFonts w:ascii="Times New Roman" w:hAnsi="Times New Roman"/>
          <w:sz w:val="24"/>
          <w:szCs w:val="24"/>
        </w:rPr>
        <w:t>года</w:t>
      </w:r>
      <w:r w:rsidR="000773D7" w:rsidRPr="000773D7">
        <w:rPr>
          <w:rFonts w:ascii="Times New Roman" w:hAnsi="Times New Roman"/>
          <w:snapToGrid w:val="0"/>
          <w:sz w:val="24"/>
          <w:szCs w:val="24"/>
        </w:rPr>
        <w:t xml:space="preserve">, </w:t>
      </w:r>
      <w:r w:rsidR="00C95B60">
        <w:rPr>
          <w:rFonts w:ascii="Times New Roman" w:hAnsi="Times New Roman"/>
          <w:snapToGrid w:val="0"/>
          <w:sz w:val="24"/>
          <w:szCs w:val="24"/>
        </w:rPr>
        <w:t xml:space="preserve">именуемый «Организатор торгов», </w:t>
      </w:r>
      <w:r w:rsidR="000773D7" w:rsidRPr="000773D7">
        <w:rPr>
          <w:rFonts w:ascii="Times New Roman" w:hAnsi="Times New Roman"/>
          <w:snapToGrid w:val="0"/>
          <w:sz w:val="24"/>
          <w:szCs w:val="24"/>
        </w:rPr>
        <w:t>с одной стороны</w:t>
      </w:r>
      <w:r w:rsidR="000773D7" w:rsidRPr="003A1D8A">
        <w:rPr>
          <w:snapToGrid w:val="0"/>
          <w:szCs w:val="24"/>
        </w:rPr>
        <w:t xml:space="preserve"> </w:t>
      </w:r>
      <w:r w:rsidR="003948FE" w:rsidRPr="00B2102E">
        <w:rPr>
          <w:rFonts w:ascii="Times New Roman" w:hAnsi="Times New Roman"/>
          <w:snapToGrid w:val="0"/>
          <w:sz w:val="24"/>
          <w:szCs w:val="24"/>
        </w:rPr>
        <w:t xml:space="preserve">и </w:t>
      </w:r>
      <w:r w:rsidR="003948FE" w:rsidRPr="00B2102E">
        <w:rPr>
          <w:rFonts w:ascii="Times New Roman" w:hAnsi="Times New Roman"/>
          <w:b/>
          <w:snapToGrid w:val="0"/>
          <w:sz w:val="24"/>
          <w:szCs w:val="24"/>
        </w:rPr>
        <w:t>____</w:t>
      </w:r>
      <w:r w:rsidR="000773D7">
        <w:rPr>
          <w:rFonts w:ascii="Times New Roman" w:hAnsi="Times New Roman"/>
          <w:b/>
          <w:snapToGrid w:val="0"/>
          <w:sz w:val="24"/>
          <w:szCs w:val="24"/>
        </w:rPr>
        <w:t>_______________________</w:t>
      </w:r>
      <w:r w:rsidR="00C95B60">
        <w:rPr>
          <w:rFonts w:ascii="Times New Roman" w:hAnsi="Times New Roman"/>
          <w:b/>
          <w:snapToGrid w:val="0"/>
          <w:sz w:val="24"/>
          <w:szCs w:val="24"/>
        </w:rPr>
        <w:t>__________________________________</w:t>
      </w:r>
      <w:r w:rsidR="000773D7">
        <w:rPr>
          <w:rFonts w:ascii="Times New Roman" w:hAnsi="Times New Roman"/>
          <w:b/>
          <w:snapToGrid w:val="0"/>
          <w:sz w:val="24"/>
          <w:szCs w:val="24"/>
        </w:rPr>
        <w:t>__________________</w:t>
      </w:r>
      <w:r w:rsidR="00400B0C" w:rsidRPr="00B2102E">
        <w:rPr>
          <w:rFonts w:ascii="Times New Roman" w:hAnsi="Times New Roman"/>
          <w:b/>
          <w:snapToGrid w:val="0"/>
          <w:sz w:val="24"/>
          <w:szCs w:val="24"/>
        </w:rPr>
        <w:t>___</w:t>
      </w:r>
      <w:r w:rsidR="000773D7">
        <w:rPr>
          <w:rFonts w:ascii="Times New Roman" w:hAnsi="Times New Roman"/>
          <w:b/>
          <w:snapToGrid w:val="0"/>
          <w:sz w:val="24"/>
          <w:szCs w:val="24"/>
        </w:rPr>
        <w:t xml:space="preserve"> </w:t>
      </w:r>
      <w:r w:rsidR="00400B0C" w:rsidRPr="00B2102E">
        <w:rPr>
          <w:rFonts w:ascii="Times New Roman" w:hAnsi="Times New Roman"/>
          <w:b/>
          <w:snapToGrid w:val="0"/>
          <w:sz w:val="24"/>
          <w:szCs w:val="24"/>
        </w:rPr>
        <w:t>__________________</w:t>
      </w:r>
      <w:r w:rsidR="003948FE" w:rsidRPr="00B2102E">
        <w:rPr>
          <w:rFonts w:ascii="Times New Roman" w:hAnsi="Times New Roman"/>
          <w:b/>
          <w:snapToGrid w:val="0"/>
          <w:sz w:val="24"/>
          <w:szCs w:val="24"/>
        </w:rPr>
        <w:t>_____________________</w:t>
      </w:r>
      <w:r w:rsidR="003948FE" w:rsidRPr="00B2102E">
        <w:rPr>
          <w:rFonts w:ascii="Times New Roman" w:hAnsi="Times New Roman"/>
          <w:b/>
          <w:sz w:val="24"/>
          <w:szCs w:val="24"/>
        </w:rPr>
        <w:t>,</w:t>
      </w:r>
      <w:r w:rsidR="003948FE" w:rsidRPr="00B2102E">
        <w:rPr>
          <w:rFonts w:ascii="Times New Roman" w:hAnsi="Times New Roman"/>
          <w:sz w:val="24"/>
          <w:szCs w:val="24"/>
        </w:rPr>
        <w:t xml:space="preserve"> именуемое далее по тексту «Претендент»</w:t>
      </w:r>
      <w:r w:rsidR="003948FE" w:rsidRPr="00B2102E">
        <w:rPr>
          <w:rFonts w:ascii="Times New Roman" w:hAnsi="Times New Roman"/>
          <w:snapToGrid w:val="0"/>
          <w:sz w:val="24"/>
          <w:szCs w:val="24"/>
        </w:rPr>
        <w:t>, в лице __</w:t>
      </w:r>
      <w:r w:rsidR="00400B0C" w:rsidRPr="00B2102E">
        <w:rPr>
          <w:rFonts w:ascii="Times New Roman" w:hAnsi="Times New Roman"/>
          <w:snapToGrid w:val="0"/>
          <w:sz w:val="24"/>
          <w:szCs w:val="24"/>
        </w:rPr>
        <w:t>_________</w:t>
      </w:r>
      <w:r w:rsidR="003948FE" w:rsidRPr="00B2102E">
        <w:rPr>
          <w:rFonts w:ascii="Times New Roman" w:hAnsi="Times New Roman"/>
          <w:snapToGrid w:val="0"/>
          <w:sz w:val="24"/>
          <w:szCs w:val="24"/>
        </w:rPr>
        <w:t>____________</w:t>
      </w:r>
      <w:r w:rsidR="00B2102E">
        <w:rPr>
          <w:rFonts w:ascii="Times New Roman" w:hAnsi="Times New Roman"/>
          <w:snapToGrid w:val="0"/>
          <w:sz w:val="24"/>
          <w:szCs w:val="24"/>
        </w:rPr>
        <w:t>_</w:t>
      </w:r>
      <w:r w:rsidR="002C2CCA" w:rsidRPr="00B2102E">
        <w:rPr>
          <w:rFonts w:ascii="Times New Roman" w:hAnsi="Times New Roman"/>
          <w:snapToGrid w:val="0"/>
          <w:sz w:val="24"/>
          <w:szCs w:val="24"/>
        </w:rPr>
        <w:t>___</w:t>
      </w:r>
      <w:r w:rsidR="00032844" w:rsidRPr="00B2102E">
        <w:rPr>
          <w:rFonts w:ascii="Times New Roman" w:hAnsi="Times New Roman"/>
          <w:snapToGrid w:val="0"/>
          <w:sz w:val="24"/>
          <w:szCs w:val="24"/>
        </w:rPr>
        <w:t>__________</w:t>
      </w:r>
      <w:r w:rsidR="003948FE" w:rsidRPr="00B2102E">
        <w:rPr>
          <w:rFonts w:ascii="Times New Roman" w:hAnsi="Times New Roman"/>
          <w:snapToGrid w:val="0"/>
          <w:sz w:val="24"/>
          <w:szCs w:val="24"/>
        </w:rPr>
        <w:t>_</w:t>
      </w:r>
      <w:r w:rsidR="00B2102E">
        <w:rPr>
          <w:rFonts w:ascii="Times New Roman" w:hAnsi="Times New Roman"/>
          <w:snapToGrid w:val="0"/>
          <w:sz w:val="24"/>
          <w:szCs w:val="24"/>
        </w:rPr>
        <w:t>____________________________________________</w:t>
      </w:r>
      <w:r w:rsidR="003948FE" w:rsidRPr="00B2102E">
        <w:rPr>
          <w:rFonts w:ascii="Times New Roman" w:hAnsi="Times New Roman"/>
          <w:snapToGrid w:val="0"/>
          <w:sz w:val="24"/>
          <w:szCs w:val="24"/>
        </w:rPr>
        <w:t>, действующего на основании _____________________________________</w:t>
      </w:r>
      <w:r w:rsidR="00032844" w:rsidRPr="00B2102E">
        <w:rPr>
          <w:rFonts w:ascii="Times New Roman" w:hAnsi="Times New Roman"/>
          <w:snapToGrid w:val="0"/>
          <w:sz w:val="24"/>
          <w:szCs w:val="24"/>
        </w:rPr>
        <w:t>______________</w:t>
      </w:r>
      <w:r w:rsidR="003948FE" w:rsidRPr="00B2102E">
        <w:rPr>
          <w:rFonts w:ascii="Times New Roman" w:hAnsi="Times New Roman"/>
          <w:snapToGrid w:val="0"/>
          <w:sz w:val="24"/>
          <w:szCs w:val="24"/>
        </w:rPr>
        <w:t xml:space="preserve">_ </w:t>
      </w:r>
      <w:r w:rsidR="003948FE" w:rsidRPr="00B2102E">
        <w:rPr>
          <w:rFonts w:ascii="Times New Roman" w:hAnsi="Times New Roman"/>
          <w:sz w:val="24"/>
          <w:szCs w:val="24"/>
        </w:rPr>
        <w:t>(именуемые при совместном упоминании «Стороны»)</w:t>
      </w:r>
      <w:r w:rsidR="005511A6" w:rsidRPr="00B2102E">
        <w:rPr>
          <w:rFonts w:ascii="Times New Roman" w:hAnsi="Times New Roman"/>
          <w:sz w:val="24"/>
          <w:szCs w:val="24"/>
        </w:rPr>
        <w:t>, заключили настоящий договор о нижеследующем:</w:t>
      </w:r>
    </w:p>
    <w:p w14:paraId="5C3BA218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Par14"/>
      <w:bookmarkEnd w:id="0"/>
      <w:r w:rsidRPr="002C2CCA">
        <w:rPr>
          <w:rFonts w:ascii="Times New Roman" w:hAnsi="Times New Roman"/>
          <w:sz w:val="24"/>
          <w:szCs w:val="24"/>
        </w:rPr>
        <w:t>1. Предмет Договора</w:t>
      </w:r>
    </w:p>
    <w:p w14:paraId="76C65971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32624561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16"/>
      <w:bookmarkEnd w:id="1"/>
      <w:r w:rsidRPr="002C2CCA">
        <w:rPr>
          <w:rFonts w:ascii="Times New Roman" w:hAnsi="Times New Roman"/>
          <w:sz w:val="24"/>
          <w:szCs w:val="24"/>
        </w:rPr>
        <w:t xml:space="preserve">1.1. В соответствии с условиями настоящего Договора Претендент для участия в электронных торгах по продаже </w:t>
      </w:r>
      <w:r w:rsidR="003948FE" w:rsidRPr="002C2CCA">
        <w:rPr>
          <w:rFonts w:ascii="Times New Roman" w:hAnsi="Times New Roman"/>
          <w:sz w:val="24"/>
          <w:szCs w:val="24"/>
        </w:rPr>
        <w:t xml:space="preserve">имущества </w:t>
      </w:r>
      <w:r w:rsidR="004425D0">
        <w:rPr>
          <w:rFonts w:ascii="Times New Roman" w:hAnsi="Times New Roman"/>
          <w:sz w:val="24"/>
          <w:szCs w:val="24"/>
        </w:rPr>
        <w:t>Старина Максима Александровича</w:t>
      </w:r>
      <w:r w:rsidR="00B7752D" w:rsidRPr="002C2CCA">
        <w:rPr>
          <w:rFonts w:ascii="Times New Roman" w:hAnsi="Times New Roman"/>
          <w:sz w:val="24"/>
          <w:szCs w:val="24"/>
        </w:rPr>
        <w:t xml:space="preserve"> </w:t>
      </w:r>
      <w:r w:rsidR="003948FE" w:rsidRPr="002C2CCA">
        <w:rPr>
          <w:rFonts w:ascii="Times New Roman" w:hAnsi="Times New Roman"/>
          <w:sz w:val="24"/>
          <w:szCs w:val="24"/>
        </w:rPr>
        <w:t xml:space="preserve">- </w:t>
      </w:r>
      <w:r w:rsidR="00032844" w:rsidRPr="002C2CCA">
        <w:rPr>
          <w:rFonts w:ascii="Times New Roman" w:hAnsi="Times New Roman"/>
          <w:b/>
          <w:sz w:val="24"/>
          <w:szCs w:val="24"/>
          <w:shd w:val="clear" w:color="auto" w:fill="FFFFFF"/>
        </w:rPr>
        <w:t>Лот №</w:t>
      </w:r>
      <w:r w:rsidR="00400B0C">
        <w:rPr>
          <w:rFonts w:ascii="Times New Roman" w:hAnsi="Times New Roman"/>
          <w:b/>
          <w:sz w:val="24"/>
          <w:szCs w:val="24"/>
          <w:shd w:val="clear" w:color="auto" w:fill="FFFFFF"/>
        </w:rPr>
        <w:t>_________________________________________________________________________</w:t>
      </w:r>
      <w:r w:rsidR="00C218C8">
        <w:rPr>
          <w:rFonts w:ascii="Times New Roman" w:hAnsi="Times New Roman"/>
          <w:b/>
          <w:sz w:val="24"/>
          <w:szCs w:val="24"/>
          <w:shd w:val="clear" w:color="auto" w:fill="FFFFFF"/>
        </w:rPr>
        <w:t>____</w:t>
      </w:r>
      <w:r w:rsidR="00400B0C">
        <w:rPr>
          <w:rFonts w:ascii="Times New Roman" w:hAnsi="Times New Roman"/>
          <w:b/>
          <w:sz w:val="24"/>
          <w:szCs w:val="24"/>
          <w:shd w:val="clear" w:color="auto" w:fill="FFFFFF"/>
        </w:rPr>
        <w:t>___</w:t>
      </w:r>
      <w:r w:rsidRPr="002C2CCA">
        <w:rPr>
          <w:rFonts w:ascii="Times New Roman" w:hAnsi="Times New Roman"/>
          <w:sz w:val="24"/>
          <w:szCs w:val="24"/>
        </w:rPr>
        <w:t xml:space="preserve"> (далее - "имущество"), проводимых по адресу в сети «Интернет» </w:t>
      </w:r>
      <w:r w:rsidR="00032844" w:rsidRPr="002C2CCA">
        <w:rPr>
          <w:rFonts w:ascii="Times New Roman" w:hAnsi="Times New Roman"/>
          <w:sz w:val="24"/>
          <w:szCs w:val="24"/>
        </w:rPr>
        <w:t xml:space="preserve">на сайте в сети Интернет по адресу: </w:t>
      </w:r>
      <w:r w:rsidR="00C95B60" w:rsidRPr="00C95B60">
        <w:rPr>
          <w:rStyle w:val="a7"/>
          <w:rFonts w:ascii="Times New Roman" w:hAnsi="Times New Roman"/>
          <w:i w:val="0"/>
          <w:sz w:val="24"/>
          <w:szCs w:val="24"/>
        </w:rPr>
        <w:t>www.etpugra.ru</w:t>
      </w:r>
      <w:r w:rsidR="00C95B60" w:rsidRPr="002C2CCA">
        <w:rPr>
          <w:rFonts w:ascii="Times New Roman" w:hAnsi="Times New Roman"/>
          <w:sz w:val="24"/>
          <w:szCs w:val="24"/>
        </w:rPr>
        <w:t xml:space="preserve"> </w:t>
      </w:r>
      <w:r w:rsidRPr="002C2CCA">
        <w:rPr>
          <w:rFonts w:ascii="Times New Roman" w:hAnsi="Times New Roman"/>
          <w:sz w:val="24"/>
          <w:szCs w:val="24"/>
        </w:rPr>
        <w:t xml:space="preserve">перечисляет денежные средства в размере </w:t>
      </w:r>
      <w:r w:rsidR="003948FE" w:rsidRPr="002C2CCA">
        <w:rPr>
          <w:rFonts w:ascii="Times New Roman" w:hAnsi="Times New Roman"/>
          <w:sz w:val="24"/>
          <w:szCs w:val="24"/>
        </w:rPr>
        <w:t>1</w:t>
      </w:r>
      <w:r w:rsidR="00032844" w:rsidRPr="002C2CCA">
        <w:rPr>
          <w:rFonts w:ascii="Times New Roman" w:hAnsi="Times New Roman"/>
          <w:sz w:val="24"/>
          <w:szCs w:val="24"/>
        </w:rPr>
        <w:t>0</w:t>
      </w:r>
      <w:r w:rsidR="003948FE" w:rsidRPr="002C2CCA">
        <w:rPr>
          <w:rFonts w:ascii="Times New Roman" w:hAnsi="Times New Roman"/>
          <w:sz w:val="24"/>
          <w:szCs w:val="24"/>
        </w:rPr>
        <w:t xml:space="preserve">% от начальной стоимости лота </w:t>
      </w:r>
      <w:r w:rsidRPr="002C2CCA">
        <w:rPr>
          <w:rFonts w:ascii="Times New Roman" w:hAnsi="Times New Roman"/>
          <w:sz w:val="24"/>
          <w:szCs w:val="24"/>
        </w:rPr>
        <w:t>(далее - "задаток"), а Организатор торгов принимает задаток на счет указанный в публикации о торгах.</w:t>
      </w:r>
    </w:p>
    <w:p w14:paraId="7F0C617E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>1.2. Задаток вносится Претендентом в счет обеспечения исполнения обязательств, предусмотренных документацией для проведения торгов, а также обязательств по настоящему договору и по договору, заключаемому по результатам торгов.</w:t>
      </w:r>
    </w:p>
    <w:p w14:paraId="19051503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303DFD7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2" w:name="Par19"/>
      <w:bookmarkEnd w:id="2"/>
      <w:r w:rsidRPr="002C2CCA">
        <w:rPr>
          <w:rFonts w:ascii="Times New Roman" w:hAnsi="Times New Roman"/>
          <w:sz w:val="24"/>
          <w:szCs w:val="24"/>
        </w:rPr>
        <w:t>2. Порядок внесения задатка</w:t>
      </w:r>
    </w:p>
    <w:p w14:paraId="76AF2D71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396F4F72" w14:textId="77777777" w:rsidR="005511A6" w:rsidRPr="000773D7" w:rsidRDefault="005511A6" w:rsidP="00D17F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 xml:space="preserve">2.1. </w:t>
      </w:r>
      <w:r w:rsidRPr="00400B0C">
        <w:rPr>
          <w:rFonts w:ascii="Times New Roman" w:hAnsi="Times New Roman"/>
          <w:sz w:val="24"/>
          <w:szCs w:val="24"/>
        </w:rPr>
        <w:t xml:space="preserve">Задаток должен быть внесен </w:t>
      </w:r>
      <w:r w:rsidRPr="00C95B60">
        <w:rPr>
          <w:rFonts w:ascii="Times New Roman" w:hAnsi="Times New Roman"/>
          <w:sz w:val="24"/>
          <w:szCs w:val="24"/>
        </w:rPr>
        <w:t xml:space="preserve">Претендентом </w:t>
      </w:r>
      <w:r w:rsidR="00C218C8" w:rsidRPr="00C95B60">
        <w:rPr>
          <w:rFonts w:ascii="Times New Roman" w:hAnsi="Times New Roman"/>
          <w:sz w:val="24"/>
          <w:szCs w:val="24"/>
        </w:rPr>
        <w:t xml:space="preserve">и поступить на счет </w:t>
      </w:r>
      <w:r w:rsidR="004425D0" w:rsidRPr="004425D0">
        <w:rPr>
          <w:rStyle w:val="a7"/>
          <w:rFonts w:ascii="Times New Roman" w:hAnsi="Times New Roman"/>
          <w:i w:val="0"/>
          <w:sz w:val="24"/>
          <w:szCs w:val="24"/>
        </w:rPr>
        <w:t xml:space="preserve">Старины Максима Александровича - р/с № 40817810150205403856 в ФИЛИАЛ "ЦЕНТРАЛЬНЫЙ" ПАО "СОВКОМБАНК", ИНН 4401116480, КПП 544543001, </w:t>
      </w:r>
      <w:proofErr w:type="spellStart"/>
      <w:r w:rsidR="004425D0" w:rsidRPr="004425D0">
        <w:rPr>
          <w:rStyle w:val="a7"/>
          <w:rFonts w:ascii="Times New Roman" w:hAnsi="Times New Roman"/>
          <w:i w:val="0"/>
          <w:sz w:val="24"/>
          <w:szCs w:val="24"/>
        </w:rPr>
        <w:t>кор.сч</w:t>
      </w:r>
      <w:proofErr w:type="spellEnd"/>
      <w:r w:rsidR="004425D0" w:rsidRPr="004425D0">
        <w:rPr>
          <w:rStyle w:val="a7"/>
          <w:rFonts w:ascii="Times New Roman" w:hAnsi="Times New Roman"/>
          <w:i w:val="0"/>
          <w:sz w:val="24"/>
          <w:szCs w:val="24"/>
        </w:rPr>
        <w:t>. №30101810150040000763, БИК 045004763</w:t>
      </w:r>
      <w:r w:rsidR="00C95B60" w:rsidRPr="00C95B60">
        <w:rPr>
          <w:rStyle w:val="a7"/>
          <w:rFonts w:ascii="Times New Roman" w:hAnsi="Times New Roman"/>
          <w:i w:val="0"/>
          <w:sz w:val="24"/>
          <w:szCs w:val="24"/>
        </w:rPr>
        <w:t xml:space="preserve">, </w:t>
      </w:r>
      <w:proofErr w:type="gramStart"/>
      <w:r w:rsidR="00C95B60" w:rsidRPr="00C95B60">
        <w:rPr>
          <w:rFonts w:ascii="Times New Roman" w:hAnsi="Times New Roman"/>
          <w:sz w:val="24"/>
          <w:szCs w:val="24"/>
        </w:rPr>
        <w:t>в срок</w:t>
      </w:r>
      <w:proofErr w:type="gramEnd"/>
      <w:r w:rsidR="00C95B60" w:rsidRPr="00C95B60">
        <w:rPr>
          <w:rFonts w:ascii="Times New Roman" w:hAnsi="Times New Roman"/>
          <w:sz w:val="24"/>
          <w:szCs w:val="24"/>
        </w:rPr>
        <w:t xml:space="preserve"> обеспечивающий его поступление до окончания приема заявок</w:t>
      </w:r>
      <w:r w:rsidR="00E8219A" w:rsidRPr="000773D7">
        <w:rPr>
          <w:rFonts w:ascii="Times New Roman" w:hAnsi="Times New Roman"/>
          <w:sz w:val="24"/>
          <w:szCs w:val="24"/>
        </w:rPr>
        <w:t>.</w:t>
      </w:r>
    </w:p>
    <w:p w14:paraId="7E47AAF1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00B0C">
        <w:rPr>
          <w:rFonts w:ascii="Times New Roman" w:hAnsi="Times New Roman"/>
          <w:sz w:val="24"/>
          <w:szCs w:val="24"/>
        </w:rPr>
        <w:t>В случае непоступления суммы задатка в установленный срок обязательства Претендента по внесению задатка считаются</w:t>
      </w:r>
      <w:r w:rsidRPr="002C2CC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C2CCA">
        <w:rPr>
          <w:rFonts w:ascii="Times New Roman" w:hAnsi="Times New Roman"/>
          <w:sz w:val="24"/>
          <w:szCs w:val="24"/>
        </w:rPr>
        <w:t>невыполненными</w:t>
      </w:r>
      <w:proofErr w:type="gramEnd"/>
      <w:r w:rsidRPr="002C2CCA">
        <w:rPr>
          <w:rFonts w:ascii="Times New Roman" w:hAnsi="Times New Roman"/>
          <w:sz w:val="24"/>
          <w:szCs w:val="24"/>
        </w:rPr>
        <w:t xml:space="preserve"> и Претендент к участию в торгах не допускается.</w:t>
      </w:r>
    </w:p>
    <w:p w14:paraId="1E75DA49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>Документом, подтверждающим внесение или невнесение Претендент</w:t>
      </w:r>
      <w:r w:rsidR="00032844" w:rsidRPr="002C2CCA">
        <w:rPr>
          <w:rFonts w:ascii="Times New Roman" w:hAnsi="Times New Roman"/>
          <w:sz w:val="24"/>
          <w:szCs w:val="24"/>
        </w:rPr>
        <w:t xml:space="preserve">ом задатка, является выписка с расчетного счета </w:t>
      </w:r>
      <w:r w:rsidRPr="002C2CCA">
        <w:rPr>
          <w:rFonts w:ascii="Times New Roman" w:hAnsi="Times New Roman"/>
          <w:sz w:val="24"/>
          <w:szCs w:val="24"/>
        </w:rPr>
        <w:t xml:space="preserve">указанного в </w:t>
      </w:r>
      <w:hyperlink w:anchor="Par16" w:history="1">
        <w:r w:rsidRPr="002C2CCA">
          <w:rPr>
            <w:rFonts w:ascii="Times New Roman" w:hAnsi="Times New Roman"/>
            <w:sz w:val="24"/>
            <w:szCs w:val="24"/>
          </w:rPr>
          <w:t>пункте 1.1</w:t>
        </w:r>
      </w:hyperlink>
      <w:r w:rsidR="00032844" w:rsidRPr="002C2CCA">
        <w:rPr>
          <w:rFonts w:ascii="Times New Roman" w:hAnsi="Times New Roman"/>
          <w:sz w:val="24"/>
          <w:szCs w:val="24"/>
        </w:rPr>
        <w:t xml:space="preserve"> настоящего Договора</w:t>
      </w:r>
      <w:r w:rsidRPr="002C2CCA">
        <w:rPr>
          <w:rFonts w:ascii="Times New Roman" w:hAnsi="Times New Roman"/>
          <w:sz w:val="24"/>
          <w:szCs w:val="24"/>
        </w:rPr>
        <w:t>.</w:t>
      </w:r>
    </w:p>
    <w:p w14:paraId="2A43EA61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 xml:space="preserve">2.2. </w:t>
      </w:r>
      <w:r w:rsidR="00032844" w:rsidRPr="002C2CCA">
        <w:rPr>
          <w:rFonts w:ascii="Times New Roman" w:hAnsi="Times New Roman"/>
          <w:sz w:val="24"/>
          <w:szCs w:val="24"/>
        </w:rPr>
        <w:t>Организатор торгов</w:t>
      </w:r>
      <w:r w:rsidRPr="002C2CCA">
        <w:rPr>
          <w:rFonts w:ascii="Times New Roman" w:hAnsi="Times New Roman"/>
          <w:sz w:val="24"/>
          <w:szCs w:val="24"/>
        </w:rPr>
        <w:t xml:space="preserve"> не вправе распоряжаться денежными средствами, поступившими на его счет в качестве задатка.</w:t>
      </w:r>
    </w:p>
    <w:p w14:paraId="0A834623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9265759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EF1D8BB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3" w:name="Par27"/>
      <w:bookmarkEnd w:id="3"/>
      <w:r w:rsidRPr="002C2CCA">
        <w:rPr>
          <w:rFonts w:ascii="Times New Roman" w:hAnsi="Times New Roman"/>
          <w:sz w:val="24"/>
          <w:szCs w:val="24"/>
        </w:rPr>
        <w:t>3. Порядок возврата и удержания задатка</w:t>
      </w:r>
    </w:p>
    <w:p w14:paraId="1F147140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E496CB4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 xml:space="preserve">3.1. Задаток возвращается в случаях и в сроки, установленные </w:t>
      </w:r>
      <w:hyperlink w:anchor="Par31" w:history="1">
        <w:r w:rsidRPr="002C2CCA">
          <w:rPr>
            <w:rFonts w:ascii="Times New Roman" w:hAnsi="Times New Roman"/>
            <w:sz w:val="24"/>
            <w:szCs w:val="24"/>
          </w:rPr>
          <w:t>пунктами 3.2</w:t>
        </w:r>
      </w:hyperlink>
      <w:r w:rsidRPr="002C2CCA">
        <w:rPr>
          <w:rFonts w:ascii="Times New Roman" w:hAnsi="Times New Roman"/>
          <w:sz w:val="24"/>
          <w:szCs w:val="24"/>
        </w:rPr>
        <w:t xml:space="preserve"> - </w:t>
      </w:r>
      <w:hyperlink w:anchor="Par35" w:history="1">
        <w:r w:rsidRPr="002C2CCA">
          <w:rPr>
            <w:rFonts w:ascii="Times New Roman" w:hAnsi="Times New Roman"/>
            <w:sz w:val="24"/>
            <w:szCs w:val="24"/>
          </w:rPr>
          <w:t>3.6</w:t>
        </w:r>
      </w:hyperlink>
      <w:r w:rsidRPr="002C2CCA">
        <w:rPr>
          <w:rFonts w:ascii="Times New Roman" w:hAnsi="Times New Roman"/>
          <w:sz w:val="24"/>
          <w:szCs w:val="24"/>
        </w:rPr>
        <w:t xml:space="preserve"> настоящего Договора, путем перечисления суммы внесенного задатка на счет Претендента, с которого задаток был перечислен.</w:t>
      </w:r>
    </w:p>
    <w:p w14:paraId="11DC2809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 xml:space="preserve">Претендент обязан незамедлительно письменно информировать </w:t>
      </w:r>
      <w:r w:rsidR="00032844" w:rsidRPr="002C2CCA">
        <w:rPr>
          <w:rFonts w:ascii="Times New Roman" w:hAnsi="Times New Roman"/>
          <w:sz w:val="24"/>
          <w:szCs w:val="24"/>
        </w:rPr>
        <w:t>Организатора торгов</w:t>
      </w:r>
      <w:r w:rsidRPr="002C2CCA">
        <w:rPr>
          <w:rFonts w:ascii="Times New Roman" w:hAnsi="Times New Roman"/>
          <w:sz w:val="24"/>
          <w:szCs w:val="24"/>
        </w:rPr>
        <w:t xml:space="preserve"> об изменении своих банковских реквизитов. </w:t>
      </w:r>
      <w:r w:rsidR="00032844" w:rsidRPr="002C2CCA">
        <w:rPr>
          <w:rFonts w:ascii="Times New Roman" w:hAnsi="Times New Roman"/>
          <w:sz w:val="24"/>
          <w:szCs w:val="24"/>
        </w:rPr>
        <w:t>Организатор торгов</w:t>
      </w:r>
      <w:r w:rsidRPr="002C2CCA">
        <w:rPr>
          <w:rFonts w:ascii="Times New Roman" w:hAnsi="Times New Roman"/>
          <w:sz w:val="24"/>
          <w:szCs w:val="24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информировал </w:t>
      </w:r>
      <w:r w:rsidR="00032844" w:rsidRPr="002C2CCA">
        <w:rPr>
          <w:rFonts w:ascii="Times New Roman" w:hAnsi="Times New Roman"/>
          <w:sz w:val="24"/>
          <w:szCs w:val="24"/>
        </w:rPr>
        <w:t>Организатор торгов</w:t>
      </w:r>
      <w:r w:rsidRPr="002C2CCA">
        <w:rPr>
          <w:rFonts w:ascii="Times New Roman" w:hAnsi="Times New Roman"/>
          <w:sz w:val="24"/>
          <w:szCs w:val="24"/>
        </w:rPr>
        <w:t xml:space="preserve"> об изменении своих банковских реквизитов.</w:t>
      </w:r>
    </w:p>
    <w:p w14:paraId="45F89173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4" w:name="Par31"/>
      <w:bookmarkEnd w:id="4"/>
      <w:r w:rsidRPr="002C2CCA">
        <w:rPr>
          <w:rFonts w:ascii="Times New Roman" w:hAnsi="Times New Roman"/>
          <w:sz w:val="24"/>
          <w:szCs w:val="24"/>
        </w:rPr>
        <w:lastRenderedPageBreak/>
        <w:t xml:space="preserve">3.2. В случае если Претендент не будет допущен к участию в торгах, </w:t>
      </w:r>
      <w:r w:rsidR="00032844" w:rsidRPr="002C2CCA">
        <w:rPr>
          <w:rFonts w:ascii="Times New Roman" w:hAnsi="Times New Roman"/>
          <w:sz w:val="24"/>
          <w:szCs w:val="24"/>
        </w:rPr>
        <w:t>Организатор торгов</w:t>
      </w:r>
      <w:r w:rsidRPr="002C2CCA">
        <w:rPr>
          <w:rFonts w:ascii="Times New Roman" w:hAnsi="Times New Roman"/>
          <w:sz w:val="24"/>
          <w:szCs w:val="24"/>
        </w:rPr>
        <w:t xml:space="preserve"> обязуется возвратить сумму внесенного Претендентом задатка в течение 5 (пяти) рабочих дней с даты подписания протокола </w:t>
      </w:r>
      <w:r w:rsidR="00032844" w:rsidRPr="002C2CCA">
        <w:rPr>
          <w:rFonts w:ascii="Times New Roman" w:hAnsi="Times New Roman"/>
          <w:sz w:val="24"/>
          <w:szCs w:val="24"/>
        </w:rPr>
        <w:t>об определении участников торгов</w:t>
      </w:r>
      <w:r w:rsidRPr="002C2CCA">
        <w:rPr>
          <w:rFonts w:ascii="Times New Roman" w:hAnsi="Times New Roman"/>
          <w:sz w:val="24"/>
          <w:szCs w:val="24"/>
        </w:rPr>
        <w:t>.</w:t>
      </w:r>
    </w:p>
    <w:p w14:paraId="6BF0BABF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 xml:space="preserve">3.3. В случае если Претендент участвовал в торгах, но не выиграл их, </w:t>
      </w:r>
      <w:r w:rsidR="00032844" w:rsidRPr="002C2CCA">
        <w:rPr>
          <w:rFonts w:ascii="Times New Roman" w:hAnsi="Times New Roman"/>
          <w:sz w:val="24"/>
          <w:szCs w:val="24"/>
        </w:rPr>
        <w:t>Организатор торгов</w:t>
      </w:r>
      <w:r w:rsidRPr="002C2CCA">
        <w:rPr>
          <w:rFonts w:ascii="Times New Roman" w:hAnsi="Times New Roman"/>
          <w:sz w:val="24"/>
          <w:szCs w:val="24"/>
        </w:rPr>
        <w:t xml:space="preserve"> обязуется возвратить сумму внесенного Претендентом задатка в течение 5 (пяти) рабочих дней с даты подписания протокола о результатах торгов.</w:t>
      </w:r>
    </w:p>
    <w:p w14:paraId="0D3926A7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 xml:space="preserve">3.4. В случае отзыва Претендентом заявки на участие в торгах до момента приобретения им статуса участника торгов </w:t>
      </w:r>
      <w:r w:rsidR="00032844" w:rsidRPr="002C2CCA">
        <w:rPr>
          <w:rFonts w:ascii="Times New Roman" w:hAnsi="Times New Roman"/>
          <w:sz w:val="24"/>
          <w:szCs w:val="24"/>
        </w:rPr>
        <w:t>Организатор торгов</w:t>
      </w:r>
      <w:r w:rsidRPr="002C2CCA">
        <w:rPr>
          <w:rFonts w:ascii="Times New Roman" w:hAnsi="Times New Roman"/>
          <w:sz w:val="24"/>
          <w:szCs w:val="24"/>
        </w:rPr>
        <w:t xml:space="preserve"> обязуется возвратить сумму внесенного Претендентом задатка в течение 5 (пяти) рабочих дней со дня поступления от Претендента уведомления об отзыве заявки.</w:t>
      </w:r>
    </w:p>
    <w:p w14:paraId="648C927B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 xml:space="preserve">3.5. В случае признания торгов несостоявшимися </w:t>
      </w:r>
      <w:r w:rsidR="00032844" w:rsidRPr="002C2CCA">
        <w:rPr>
          <w:rFonts w:ascii="Times New Roman" w:hAnsi="Times New Roman"/>
          <w:sz w:val="24"/>
          <w:szCs w:val="24"/>
        </w:rPr>
        <w:t>Организатор торгов</w:t>
      </w:r>
      <w:r w:rsidRPr="002C2CCA">
        <w:rPr>
          <w:rFonts w:ascii="Times New Roman" w:hAnsi="Times New Roman"/>
          <w:sz w:val="24"/>
          <w:szCs w:val="24"/>
        </w:rPr>
        <w:t xml:space="preserve"> обязуется возвратить сумму внесенного Претендентом задатка в течение 5 (пяти) рабочих дней с даты подписания протокола о признании торгов несостоявшимися.</w:t>
      </w:r>
    </w:p>
    <w:p w14:paraId="7FDC7343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5" w:name="Par35"/>
      <w:bookmarkEnd w:id="5"/>
      <w:r w:rsidRPr="002C2CCA">
        <w:rPr>
          <w:rFonts w:ascii="Times New Roman" w:hAnsi="Times New Roman"/>
          <w:sz w:val="24"/>
          <w:szCs w:val="24"/>
        </w:rPr>
        <w:t xml:space="preserve">3.6. В случае отмены торгов </w:t>
      </w:r>
      <w:r w:rsidR="00032844" w:rsidRPr="002C2CCA">
        <w:rPr>
          <w:rFonts w:ascii="Times New Roman" w:hAnsi="Times New Roman"/>
          <w:sz w:val="24"/>
          <w:szCs w:val="24"/>
        </w:rPr>
        <w:t>Организатор торгов</w:t>
      </w:r>
      <w:r w:rsidRPr="002C2CCA">
        <w:rPr>
          <w:rFonts w:ascii="Times New Roman" w:hAnsi="Times New Roman"/>
          <w:sz w:val="24"/>
          <w:szCs w:val="24"/>
        </w:rPr>
        <w:t xml:space="preserve"> возвращает сумму внесенного Претендентом задатка в течение 5 (пяти) рабочих дней с даты подписания протокола об отмене торгов.</w:t>
      </w:r>
    </w:p>
    <w:p w14:paraId="473ED7D6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>3.7. Внесенный задаток не возвращается в случае, если Претендент, признанный победителем торгов:</w:t>
      </w:r>
    </w:p>
    <w:p w14:paraId="50EB0861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>уклонится от заключения договора в установленный документацией для проведения торгов срок;</w:t>
      </w:r>
    </w:p>
    <w:p w14:paraId="63AD50B2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>уклонится от исполнения условий заключенного договора, в том числе касающихся внесения оплаты в установленный договором срок.</w:t>
      </w:r>
    </w:p>
    <w:p w14:paraId="0AFDA63E" w14:textId="77777777" w:rsidR="005511A6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>3.8. Внесенный Претендентом задаток засчитывается в счет оплаты по договору, заключаемому по результатам торгов.</w:t>
      </w:r>
    </w:p>
    <w:p w14:paraId="3FDF4961" w14:textId="77777777" w:rsidR="00C95B60" w:rsidRPr="002C2CCA" w:rsidRDefault="00C95B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3.9. Возврат задатка в любом из перечисленных случаев осуществляется на основании письменного заявления Претендента. </w:t>
      </w:r>
    </w:p>
    <w:p w14:paraId="740ED232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77A2BEB3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6" w:name="Par41"/>
      <w:bookmarkEnd w:id="6"/>
      <w:r w:rsidRPr="002C2CCA">
        <w:rPr>
          <w:rFonts w:ascii="Times New Roman" w:hAnsi="Times New Roman"/>
          <w:sz w:val="24"/>
          <w:szCs w:val="24"/>
        </w:rPr>
        <w:t>4. Заключительные положения</w:t>
      </w:r>
    </w:p>
    <w:p w14:paraId="397AC0A7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53DA89A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 xml:space="preserve">4.1. Настоящий Договор вступает в силу с даты подачи Претендентом </w:t>
      </w:r>
      <w:r w:rsidR="00032844" w:rsidRPr="002C2CCA">
        <w:rPr>
          <w:rFonts w:ascii="Times New Roman" w:hAnsi="Times New Roman"/>
          <w:sz w:val="24"/>
          <w:szCs w:val="24"/>
        </w:rPr>
        <w:t>Организатору торгов</w:t>
      </w:r>
      <w:r w:rsidRPr="002C2CCA">
        <w:rPr>
          <w:rFonts w:ascii="Times New Roman" w:hAnsi="Times New Roman"/>
          <w:sz w:val="24"/>
          <w:szCs w:val="24"/>
        </w:rPr>
        <w:t xml:space="preserve"> заявки на участие в торгах при условии предоставления </w:t>
      </w:r>
      <w:r w:rsidR="00032844" w:rsidRPr="002C2CCA">
        <w:rPr>
          <w:rFonts w:ascii="Times New Roman" w:hAnsi="Times New Roman"/>
          <w:sz w:val="24"/>
          <w:szCs w:val="24"/>
        </w:rPr>
        <w:t>Организатору торгов</w:t>
      </w:r>
      <w:r w:rsidRPr="002C2CCA">
        <w:rPr>
          <w:rFonts w:ascii="Times New Roman" w:hAnsi="Times New Roman"/>
          <w:sz w:val="24"/>
          <w:szCs w:val="24"/>
        </w:rPr>
        <w:t xml:space="preserve"> документов, указанных в документации для проведения торгов, и перечисления Претендентом задатка </w:t>
      </w:r>
      <w:r w:rsidR="00032844" w:rsidRPr="002C2CCA">
        <w:rPr>
          <w:rFonts w:ascii="Times New Roman" w:hAnsi="Times New Roman"/>
          <w:sz w:val="24"/>
          <w:szCs w:val="24"/>
        </w:rPr>
        <w:t>Организатору торгов</w:t>
      </w:r>
      <w:r w:rsidRPr="002C2CCA">
        <w:rPr>
          <w:rFonts w:ascii="Times New Roman" w:hAnsi="Times New Roman"/>
          <w:sz w:val="24"/>
          <w:szCs w:val="24"/>
        </w:rPr>
        <w:t xml:space="preserve"> и прекращает свое действие после исполнения Сторонами всех обязательств по нему.</w:t>
      </w:r>
    </w:p>
    <w:p w14:paraId="1979DEEF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решение суда в соответствии с законодательством Российской Федерации.</w:t>
      </w:r>
    </w:p>
    <w:p w14:paraId="736A3922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4D1EC40A" w14:textId="77777777" w:rsidR="005511A6" w:rsidRPr="002C2CCA" w:rsidRDefault="005511A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7" w:name="Par46"/>
      <w:bookmarkEnd w:id="7"/>
      <w:r w:rsidRPr="002C2CCA">
        <w:rPr>
          <w:rFonts w:ascii="Times New Roman" w:hAnsi="Times New Roman"/>
          <w:sz w:val="24"/>
          <w:szCs w:val="24"/>
        </w:rPr>
        <w:t xml:space="preserve">5. </w:t>
      </w:r>
      <w:r w:rsidR="00400B0C">
        <w:rPr>
          <w:rFonts w:ascii="Times New Roman" w:hAnsi="Times New Roman"/>
          <w:sz w:val="24"/>
          <w:szCs w:val="24"/>
        </w:rPr>
        <w:t>Подписи сторон</w:t>
      </w:r>
    </w:p>
    <w:p w14:paraId="305382AF" w14:textId="77777777" w:rsidR="005511A6" w:rsidRDefault="005511A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0EC93F41" w14:textId="77777777" w:rsidR="00C95B60" w:rsidRPr="002C2CCA" w:rsidRDefault="00C95B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598C659F" w14:textId="77777777" w:rsidR="005511A6" w:rsidRPr="002C2CCA" w:rsidRDefault="00C95B60" w:rsidP="00C95B6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Организатор торгов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511A6" w:rsidRPr="002C2CCA">
        <w:rPr>
          <w:rFonts w:ascii="Times New Roman" w:hAnsi="Times New Roman"/>
          <w:sz w:val="24"/>
          <w:szCs w:val="24"/>
        </w:rPr>
        <w:tab/>
      </w:r>
      <w:r w:rsidR="005511A6" w:rsidRPr="002C2CCA">
        <w:rPr>
          <w:rFonts w:ascii="Times New Roman" w:hAnsi="Times New Roman"/>
          <w:sz w:val="24"/>
          <w:szCs w:val="24"/>
        </w:rPr>
        <w:tab/>
      </w:r>
      <w:r w:rsidR="00E06168">
        <w:rPr>
          <w:rFonts w:ascii="Times New Roman" w:hAnsi="Times New Roman"/>
          <w:sz w:val="24"/>
          <w:szCs w:val="24"/>
        </w:rPr>
        <w:tab/>
      </w:r>
      <w:r w:rsidR="005511A6" w:rsidRPr="002C2CCA">
        <w:rPr>
          <w:rFonts w:ascii="Times New Roman" w:hAnsi="Times New Roman"/>
          <w:sz w:val="24"/>
          <w:szCs w:val="24"/>
        </w:rPr>
        <w:t>____________</w:t>
      </w:r>
      <w:r w:rsidR="005511A6" w:rsidRPr="002C2CCA">
        <w:rPr>
          <w:rFonts w:ascii="Times New Roman" w:hAnsi="Times New Roman"/>
          <w:sz w:val="24"/>
          <w:szCs w:val="24"/>
        </w:rPr>
        <w:tab/>
      </w:r>
      <w:r w:rsidR="00D17F04">
        <w:rPr>
          <w:rFonts w:ascii="Times New Roman" w:hAnsi="Times New Roman"/>
          <w:sz w:val="24"/>
          <w:szCs w:val="24"/>
        </w:rPr>
        <w:t>Р</w:t>
      </w:r>
      <w:r w:rsidR="003948FE" w:rsidRPr="002C2CCA">
        <w:rPr>
          <w:rFonts w:ascii="Times New Roman" w:hAnsi="Times New Roman"/>
          <w:sz w:val="24"/>
          <w:szCs w:val="24"/>
        </w:rPr>
        <w:t>.</w:t>
      </w:r>
      <w:r w:rsidR="00D17F04">
        <w:rPr>
          <w:rFonts w:ascii="Times New Roman" w:hAnsi="Times New Roman"/>
          <w:sz w:val="24"/>
          <w:szCs w:val="24"/>
        </w:rPr>
        <w:t>А</w:t>
      </w:r>
      <w:r w:rsidR="003948FE" w:rsidRPr="002C2CCA">
        <w:rPr>
          <w:rFonts w:ascii="Times New Roman" w:hAnsi="Times New Roman"/>
          <w:sz w:val="24"/>
          <w:szCs w:val="24"/>
        </w:rPr>
        <w:t xml:space="preserve">. </w:t>
      </w:r>
      <w:r w:rsidR="00D17F04">
        <w:rPr>
          <w:rFonts w:ascii="Times New Roman" w:hAnsi="Times New Roman"/>
          <w:sz w:val="24"/>
          <w:szCs w:val="24"/>
        </w:rPr>
        <w:t>Кузнецов</w:t>
      </w:r>
    </w:p>
    <w:p w14:paraId="7A2369C3" w14:textId="77777777" w:rsidR="00C95B60" w:rsidRDefault="00C95B60" w:rsidP="005511A6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3B9D5859" w14:textId="77777777" w:rsidR="005511A6" w:rsidRPr="002C2CCA" w:rsidRDefault="005511A6" w:rsidP="005511A6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>Претендент:</w:t>
      </w:r>
      <w:r w:rsidRPr="002C2CCA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2C2CCA">
        <w:rPr>
          <w:rFonts w:ascii="Times New Roman" w:hAnsi="Times New Roman"/>
          <w:sz w:val="24"/>
          <w:szCs w:val="24"/>
        </w:rPr>
        <w:t>____________________________________________________________ __________________________________________________________________</w:t>
      </w:r>
      <w:r w:rsidR="002C2CCA">
        <w:rPr>
          <w:rFonts w:ascii="Times New Roman" w:hAnsi="Times New Roman"/>
          <w:sz w:val="24"/>
          <w:szCs w:val="24"/>
        </w:rPr>
        <w:t>__________</w:t>
      </w:r>
      <w:r w:rsidRPr="002C2CCA">
        <w:rPr>
          <w:rFonts w:ascii="Times New Roman" w:hAnsi="Times New Roman"/>
          <w:sz w:val="24"/>
          <w:szCs w:val="24"/>
        </w:rPr>
        <w:t>________________________________________________________________________________________</w:t>
      </w:r>
    </w:p>
    <w:p w14:paraId="1E532793" w14:textId="77777777" w:rsidR="005511A6" w:rsidRPr="002C2CCA" w:rsidRDefault="005511A6" w:rsidP="005511A6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ab/>
      </w:r>
      <w:r w:rsidRPr="002C2CCA">
        <w:rPr>
          <w:rFonts w:ascii="Times New Roman" w:hAnsi="Times New Roman"/>
          <w:b/>
          <w:snapToGrid w:val="0"/>
          <w:sz w:val="24"/>
          <w:szCs w:val="24"/>
        </w:rPr>
        <w:t>_________________________________</w:t>
      </w:r>
      <w:r w:rsidRPr="002C2CCA">
        <w:rPr>
          <w:rFonts w:ascii="Times New Roman" w:hAnsi="Times New Roman"/>
          <w:b/>
          <w:snapToGrid w:val="0"/>
          <w:sz w:val="24"/>
          <w:szCs w:val="24"/>
        </w:rPr>
        <w:tab/>
        <w:t>____________</w:t>
      </w:r>
      <w:r w:rsidR="00400B0C">
        <w:rPr>
          <w:rFonts w:ascii="Times New Roman" w:hAnsi="Times New Roman"/>
          <w:b/>
          <w:snapToGrid w:val="0"/>
          <w:sz w:val="24"/>
          <w:szCs w:val="24"/>
        </w:rPr>
        <w:t xml:space="preserve">  /_________________/</w:t>
      </w:r>
    </w:p>
    <w:p w14:paraId="7721F2B0" w14:textId="77777777" w:rsidR="005511A6" w:rsidRPr="002C2CCA" w:rsidRDefault="005511A6" w:rsidP="005511A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8930"/>
        </w:tabs>
        <w:jc w:val="both"/>
        <w:rPr>
          <w:rFonts w:ascii="Times New Roman" w:hAnsi="Times New Roman"/>
          <w:b/>
          <w:sz w:val="24"/>
          <w:szCs w:val="24"/>
        </w:rPr>
      </w:pPr>
      <w:r w:rsidRPr="002C2CCA">
        <w:rPr>
          <w:rFonts w:ascii="Times New Roman" w:hAnsi="Times New Roman"/>
          <w:sz w:val="24"/>
          <w:szCs w:val="24"/>
        </w:rPr>
        <w:tab/>
      </w:r>
    </w:p>
    <w:sectPr w:rsidR="005511A6" w:rsidRPr="002C2CCA" w:rsidSect="002C2CCA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1A6"/>
    <w:rsid w:val="00032844"/>
    <w:rsid w:val="000773D7"/>
    <w:rsid w:val="001831AC"/>
    <w:rsid w:val="001C2A45"/>
    <w:rsid w:val="002C2CCA"/>
    <w:rsid w:val="003948FE"/>
    <w:rsid w:val="00400B0C"/>
    <w:rsid w:val="004425D0"/>
    <w:rsid w:val="005511A6"/>
    <w:rsid w:val="00593C05"/>
    <w:rsid w:val="007269EB"/>
    <w:rsid w:val="008F0F6F"/>
    <w:rsid w:val="00A428B9"/>
    <w:rsid w:val="00B2102E"/>
    <w:rsid w:val="00B44BC7"/>
    <w:rsid w:val="00B7752D"/>
    <w:rsid w:val="00C218C8"/>
    <w:rsid w:val="00C95B60"/>
    <w:rsid w:val="00D17F04"/>
    <w:rsid w:val="00D24D83"/>
    <w:rsid w:val="00E06168"/>
    <w:rsid w:val="00E8219A"/>
    <w:rsid w:val="00F1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0E2E9"/>
  <w15:chartTrackingRefBased/>
  <w15:docId w15:val="{3B7C178E-A722-4A00-8BFD-7C7171E9A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1A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511A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styleId="a3">
    <w:name w:val="Hyperlink"/>
    <w:uiPriority w:val="99"/>
    <w:unhideWhenUsed/>
    <w:rsid w:val="005511A6"/>
    <w:rPr>
      <w:color w:val="0000FF"/>
      <w:u w:val="single"/>
    </w:rPr>
  </w:style>
  <w:style w:type="paragraph" w:styleId="a4">
    <w:name w:val="Название"/>
    <w:basedOn w:val="a"/>
    <w:link w:val="a5"/>
    <w:qFormat/>
    <w:rsid w:val="005511A6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Название Знак"/>
    <w:link w:val="a4"/>
    <w:rsid w:val="005511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5511A6"/>
    <w:rPr>
      <w:sz w:val="22"/>
      <w:szCs w:val="22"/>
      <w:lang w:eastAsia="en-US"/>
    </w:rPr>
  </w:style>
  <w:style w:type="character" w:customStyle="1" w:styleId="z-toolbarbutton-content">
    <w:name w:val="z-toolbarbutton-content"/>
    <w:basedOn w:val="a0"/>
    <w:rsid w:val="00032844"/>
  </w:style>
  <w:style w:type="character" w:customStyle="1" w:styleId="paragraph">
    <w:name w:val="paragraph"/>
    <w:basedOn w:val="a0"/>
    <w:rsid w:val="00A428B9"/>
  </w:style>
  <w:style w:type="character" w:styleId="a7">
    <w:name w:val="Emphasis"/>
    <w:qFormat/>
    <w:rsid w:val="00400B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</CharactersWithSpaces>
  <SharedDoc>false</SharedDoc>
  <HLinks>
    <vt:vector size="18" baseType="variant"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Par35</vt:lpwstr>
      </vt:variant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Par31</vt:lpwstr>
      </vt:variant>
      <vt:variant>
        <vt:i4>5242882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BTI</dc:creator>
  <cp:keywords/>
  <cp:lastModifiedBy>Роман Кузнецов</cp:lastModifiedBy>
  <cp:revision>2</cp:revision>
  <dcterms:created xsi:type="dcterms:W3CDTF">2025-11-13T08:30:00Z</dcterms:created>
  <dcterms:modified xsi:type="dcterms:W3CDTF">2025-11-13T08:30:00Z</dcterms:modified>
</cp:coreProperties>
</file>