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E7583" w:rsidRDefault="00CE758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Акушинский район, с. Акуша</w:t>
      </w:r>
    </w:p>
    <w:p w:rsidR="000A27D1" w:rsidRDefault="00CE758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31 декабря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E758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Абдуллаев Гаджиомар Магомедович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Джабраилова Шамиля Джабраиловича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01.07.2025 г. (резолютивная часть объявлена 27.11.2024 г.) по делу № А15-1467/2023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0C4752">
        <w:rPr>
          <w:rFonts w:ascii="Times New Roman" w:hAnsi="Times New Roman"/>
        </w:rPr>
        <w:t xml:space="preserve"> ипотека в пользу АО «Россельхозбанк»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E7583">
        <w:rPr>
          <w:rFonts w:ascii="Times New Roman" w:hAnsi="Times New Roman"/>
          <w:noProof/>
        </w:rPr>
        <w:t>Арбитражном суде Республики Дагестан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0C4752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5"/>
        <w:gridCol w:w="4524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CE75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Абдуллаев Гаджиомар Магомедович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E7583">
              <w:rPr>
                <w:rFonts w:ascii="Times New Roman" w:hAnsi="Times New Roman"/>
                <w:noProof/>
                <w:sz w:val="20"/>
                <w:szCs w:val="20"/>
              </w:rPr>
              <w:t>03.06.1946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E7583">
              <w:rPr>
                <w:rFonts w:ascii="Times New Roman" w:hAnsi="Times New Roman"/>
                <w:noProof/>
                <w:sz w:val="20"/>
                <w:szCs w:val="20"/>
              </w:rPr>
              <w:t>с. Акуша, Акушинского района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E7583">
              <w:rPr>
                <w:rFonts w:ascii="Times New Roman" w:hAnsi="Times New Roman"/>
                <w:noProof/>
                <w:sz w:val="20"/>
                <w:szCs w:val="20"/>
              </w:rPr>
              <w:t>050201297956</w:t>
            </w:r>
          </w:p>
          <w:p w:rsidR="007B18C5" w:rsidRPr="00AE3D0E" w:rsidRDefault="00CE75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Дагестан, Акушинский район, с. Акуша</w:t>
            </w:r>
          </w:p>
          <w:p w:rsidR="00BC497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C4971" w:rsidRDefault="00BC497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Джабраилов Шамиль Джабраилович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BC4971" w:rsidRPr="00BC49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40817810350220846748</w:t>
            </w:r>
            <w:r w:rsidR="00BC49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C4971" w:rsidRPr="00BC49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C4971" w:rsidRPr="00BC49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C49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C4971" w:rsidRPr="00BC49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  <w:r w:rsidR="00CE75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E75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Абдуллаева Гаджиомара Магомедовича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E75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Ш.Д.</w:t>
            </w:r>
            <w:proofErr w:type="gramEnd"/>
            <w:r w:rsidR="00CE75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Джабраилов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4176273">
    <w:abstractNumId w:val="0"/>
  </w:num>
  <w:num w:numId="2" w16cid:durableId="1006861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4752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84C01"/>
    <w:rsid w:val="006C0BDC"/>
    <w:rsid w:val="007B18C5"/>
    <w:rsid w:val="00803A5A"/>
    <w:rsid w:val="0088601A"/>
    <w:rsid w:val="008A00A7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C4971"/>
    <w:rsid w:val="00C653A0"/>
    <w:rsid w:val="00C908F3"/>
    <w:rsid w:val="00C90ED7"/>
    <w:rsid w:val="00CE4B37"/>
    <w:rsid w:val="00CE7583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4E137-63E8-4929-9DAA-5BFD9A64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2025-12-31T09:54:00Z</dcterms:created>
  <dcterms:modified xsi:type="dcterms:W3CDTF">2025-12-31T09:54:00Z</dcterms:modified>
</cp:coreProperties>
</file>