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8DF3A1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0C82501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407613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8FE8128" w14:textId="52158C84" w:rsidR="00F27775" w:rsidRPr="00586D0E" w:rsidRDefault="00586D0E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_______</w:t>
      </w:r>
    </w:p>
    <w:p w14:paraId="46ADB598" w14:textId="16B30C10" w:rsidR="00F27775" w:rsidRDefault="00586D0E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</w:t>
      </w:r>
      <w:r w:rsidR="007F3FB1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111C6ECC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D3552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75EF10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F3FB1">
        <w:rPr>
          <w:rFonts w:ascii="Times New Roman" w:hAnsi="Times New Roman"/>
          <w:noProof/>
          <w:sz w:val="24"/>
          <w:szCs w:val="24"/>
        </w:rPr>
        <w:t>Гатаповой Бэлигмы Чимитовны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F3FB1">
        <w:rPr>
          <w:rFonts w:ascii="Times New Roman" w:hAnsi="Times New Roman"/>
          <w:noProof/>
          <w:sz w:val="24"/>
          <w:szCs w:val="24"/>
        </w:rPr>
        <w:t>01.10.1993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F3FB1">
        <w:rPr>
          <w:rFonts w:ascii="Times New Roman" w:hAnsi="Times New Roman"/>
          <w:noProof/>
          <w:sz w:val="24"/>
          <w:szCs w:val="24"/>
        </w:rPr>
        <w:t>г. Улан-Удэ Респ. Бурятия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F3FB1">
        <w:rPr>
          <w:rFonts w:ascii="Times New Roman" w:hAnsi="Times New Roman"/>
          <w:noProof/>
          <w:sz w:val="24"/>
          <w:szCs w:val="24"/>
        </w:rPr>
        <w:t>140-253-046 03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F3FB1">
        <w:rPr>
          <w:rFonts w:ascii="Times New Roman" w:hAnsi="Times New Roman"/>
          <w:noProof/>
          <w:sz w:val="24"/>
          <w:szCs w:val="24"/>
        </w:rPr>
        <w:t>030803204258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F3FB1">
        <w:rPr>
          <w:rFonts w:ascii="Times New Roman" w:hAnsi="Times New Roman"/>
          <w:noProof/>
          <w:sz w:val="24"/>
          <w:szCs w:val="24"/>
        </w:rPr>
        <w:t>регистрация по месту жительства: Республика Бурятия, Иволгинский район, улус Нур-Селение,, ул. Молодежная, д. 12, ранее присвоенная фамилия - Будажапова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7F3FB1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F3FB1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Бурятия от 31.07.2025 г. (резолютивная часть объявлена 17.07.2025 г.) по делу № А10-3400/2025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0F61205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236AA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5C02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F3FB1">
        <w:rPr>
          <w:rFonts w:ascii="Times New Roman" w:hAnsi="Times New Roman"/>
          <w:noProof/>
          <w:sz w:val="24"/>
          <w:szCs w:val="24"/>
        </w:rPr>
        <w:t>Гатаповой Бэлигмы Чимитовны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08D765F9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A6FAE9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988B17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C0DE6D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C5CDB0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14BAC7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F23C33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7F3FB1">
        <w:rPr>
          <w:rFonts w:ascii="Times New Roman" w:hAnsi="Times New Roman"/>
          <w:noProof/>
          <w:sz w:val="24"/>
          <w:szCs w:val="24"/>
        </w:rPr>
        <w:t>Гатаповой Бэлигмы Чимитовны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4A05167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03B5B8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033E9E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2A1B0F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00ED05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35B86E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7F3FB1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Бурятия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9540C76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86EE6F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9F018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0DDF67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B28B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25814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D63639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45BD8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F3FB1">
              <w:rPr>
                <w:rFonts w:ascii="Times New Roman" w:hAnsi="Times New Roman"/>
                <w:noProof/>
                <w:sz w:val="24"/>
                <w:szCs w:val="24"/>
              </w:rPr>
              <w:t>Гатаповой Бэлигмы Чимитовны</w:t>
            </w:r>
          </w:p>
          <w:p w14:paraId="1484ACA7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04972F4" w14:textId="77777777" w:rsidR="00586D0E" w:rsidRDefault="00586D0E" w:rsidP="00586D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1D7C37D" w14:textId="7CCBE70F" w:rsidR="00E75524" w:rsidRPr="00BC011D" w:rsidRDefault="00586D0E" w:rsidP="00586D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ГАТАПОВА БЭЛИГМА ЧИМИТОВНА, счет: 40817810950220499223,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735A7E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54CB7E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EFC30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11A18C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F3FB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60C7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18A3B6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F16B5E4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B371A97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03E342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86D0E"/>
    <w:rsid w:val="005A44DE"/>
    <w:rsid w:val="00614239"/>
    <w:rsid w:val="00633086"/>
    <w:rsid w:val="006C0BDC"/>
    <w:rsid w:val="007F3FB1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B069"/>
  <w15:chartTrackingRefBased/>
  <w15:docId w15:val="{8B7572D6-713F-4667-AA46-6C35A1E9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2026-03-02T18:40:00Z</dcterms:created>
  <dcterms:modified xsi:type="dcterms:W3CDTF">2026-03-02T18:40:00Z</dcterms:modified>
</cp:coreProperties>
</file>