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425D40">
        <w:rPr>
          <w:sz w:val="22"/>
          <w:szCs w:val="22"/>
        </w:rPr>
        <w:t>гражданина РФ</w:t>
      </w:r>
      <w:r w:rsidR="00425D40" w:rsidRPr="00425D40">
        <w:rPr>
          <w:sz w:val="22"/>
          <w:szCs w:val="22"/>
        </w:rPr>
        <w:t xml:space="preserve"> </w:t>
      </w:r>
      <w:proofErr w:type="spellStart"/>
      <w:r w:rsidR="00425D40" w:rsidRPr="00425D40">
        <w:rPr>
          <w:sz w:val="22"/>
          <w:szCs w:val="22"/>
        </w:rPr>
        <w:t>Туезова</w:t>
      </w:r>
      <w:proofErr w:type="spellEnd"/>
      <w:r w:rsidR="00425D40" w:rsidRPr="00425D40">
        <w:rPr>
          <w:sz w:val="22"/>
          <w:szCs w:val="22"/>
        </w:rPr>
        <w:t xml:space="preserve"> Константина Викторовича (дата/место рождения: 08.12.1973, г. Чита Читинская обл., СНИЛС 075-011-307 15, ИНН 753609448268, адрес регистрации: 672038, Забайкальский край, г Чита, тер ДНТ №36 СИГНАЛ, 45Г</w:t>
      </w:r>
      <w:r w:rsidR="000660C7" w:rsidRPr="00425D40">
        <w:rPr>
          <w:sz w:val="22"/>
          <w:szCs w:val="22"/>
        </w:rPr>
        <w:t>)</w:t>
      </w:r>
      <w:r w:rsidR="00FD1214" w:rsidRPr="00425D40">
        <w:rPr>
          <w:sz w:val="22"/>
          <w:szCs w:val="22"/>
        </w:rPr>
        <w:t>,</w:t>
      </w:r>
      <w:r w:rsidR="00122EC2" w:rsidRPr="00425D40">
        <w:rPr>
          <w:sz w:val="22"/>
          <w:szCs w:val="22"/>
        </w:rPr>
        <w:t xml:space="preserve"> </w:t>
      </w:r>
      <w:proofErr w:type="spellStart"/>
      <w:r w:rsidR="00A15AE0" w:rsidRPr="00425D40">
        <w:rPr>
          <w:sz w:val="22"/>
          <w:szCs w:val="22"/>
        </w:rPr>
        <w:t>Мурдашева</w:t>
      </w:r>
      <w:proofErr w:type="spellEnd"/>
      <w:r w:rsidR="00A15AE0" w:rsidRPr="00425D40">
        <w:rPr>
          <w:sz w:val="22"/>
          <w:szCs w:val="22"/>
        </w:rPr>
        <w:t xml:space="preserve"> </w:t>
      </w:r>
      <w:proofErr w:type="spellStart"/>
      <w:r w:rsidR="00A15AE0" w:rsidRPr="00425D40">
        <w:rPr>
          <w:sz w:val="22"/>
          <w:szCs w:val="22"/>
        </w:rPr>
        <w:t>Алсу</w:t>
      </w:r>
      <w:proofErr w:type="spellEnd"/>
      <w:r w:rsidR="00A15AE0" w:rsidRPr="00425D40">
        <w:rPr>
          <w:sz w:val="22"/>
          <w:szCs w:val="22"/>
        </w:rPr>
        <w:t xml:space="preserve"> </w:t>
      </w:r>
      <w:proofErr w:type="spellStart"/>
      <w:r w:rsidR="00A15AE0" w:rsidRPr="00425D40">
        <w:rPr>
          <w:sz w:val="22"/>
          <w:szCs w:val="22"/>
        </w:rPr>
        <w:t>Ишбулатовна</w:t>
      </w:r>
      <w:proofErr w:type="spellEnd"/>
      <w:r w:rsidR="00A15AE0" w:rsidRPr="00425D40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425D40">
        <w:rPr>
          <w:sz w:val="22"/>
          <w:szCs w:val="22"/>
        </w:rPr>
        <w:t>Респ</w:t>
      </w:r>
      <w:proofErr w:type="spellEnd"/>
      <w:r w:rsidR="00A15AE0" w:rsidRPr="00425D40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425D40">
        <w:rPr>
          <w:sz w:val="22"/>
          <w:szCs w:val="22"/>
        </w:rPr>
        <w:t>Саморегулируемая</w:t>
      </w:r>
      <w:proofErr w:type="spellEnd"/>
      <w:r w:rsidR="00A15AE0" w:rsidRPr="00425D40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425D40">
        <w:rPr>
          <w:sz w:val="22"/>
          <w:szCs w:val="22"/>
        </w:rPr>
        <w:t>, действующ</w:t>
      </w:r>
      <w:r w:rsidR="00A15AE0" w:rsidRPr="00425D40">
        <w:rPr>
          <w:sz w:val="22"/>
          <w:szCs w:val="22"/>
        </w:rPr>
        <w:t>ая</w:t>
      </w:r>
      <w:r w:rsidR="00FD1214" w:rsidRPr="00425D40">
        <w:rPr>
          <w:sz w:val="22"/>
          <w:szCs w:val="22"/>
        </w:rPr>
        <w:t xml:space="preserve"> на основании Решения Арбитражного </w:t>
      </w:r>
      <w:r w:rsidR="00FA478D" w:rsidRPr="00425D40">
        <w:rPr>
          <w:sz w:val="22"/>
          <w:szCs w:val="22"/>
        </w:rPr>
        <w:t>с</w:t>
      </w:r>
      <w:r w:rsidR="00FD1214" w:rsidRPr="00425D40">
        <w:rPr>
          <w:sz w:val="22"/>
          <w:szCs w:val="22"/>
        </w:rPr>
        <w:t>уда</w:t>
      </w:r>
      <w:r w:rsidR="00425D40" w:rsidRPr="00425D40">
        <w:rPr>
          <w:sz w:val="22"/>
          <w:szCs w:val="22"/>
        </w:rPr>
        <w:t xml:space="preserve"> Забайкальского края от 25.06.2025 по делу № А78-12782/2024</w:t>
      </w:r>
      <w:r w:rsidRPr="00425D40">
        <w:rPr>
          <w:sz w:val="22"/>
          <w:szCs w:val="22"/>
        </w:rPr>
        <w:t>, именуемый</w:t>
      </w:r>
      <w:r w:rsidRPr="00F00B32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425D40">
        <w:rPr>
          <w:sz w:val="22"/>
          <w:szCs w:val="22"/>
        </w:rPr>
        <w:t xml:space="preserve"> </w:t>
      </w:r>
      <w:proofErr w:type="spellStart"/>
      <w:r w:rsidR="00425D40" w:rsidRPr="00425D40">
        <w:rPr>
          <w:sz w:val="22"/>
          <w:szCs w:val="22"/>
        </w:rPr>
        <w:t>Туезова</w:t>
      </w:r>
      <w:proofErr w:type="spellEnd"/>
      <w:r w:rsidR="00425D40" w:rsidRPr="00425D40">
        <w:rPr>
          <w:sz w:val="22"/>
          <w:szCs w:val="22"/>
        </w:rPr>
        <w:t xml:space="preserve"> Константина Викторовича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425D40" w:rsidRDefault="00425D40" w:rsidP="00425D40">
            <w:proofErr w:type="spellStart"/>
            <w:r w:rsidRPr="00425D40">
              <w:rPr>
                <w:sz w:val="22"/>
                <w:szCs w:val="22"/>
              </w:rPr>
              <w:t>Туезова</w:t>
            </w:r>
            <w:proofErr w:type="spellEnd"/>
            <w:r w:rsidRPr="00425D40">
              <w:rPr>
                <w:sz w:val="22"/>
                <w:szCs w:val="22"/>
              </w:rPr>
              <w:t xml:space="preserve"> Константина Викторовича </w:t>
            </w:r>
          </w:p>
          <w:p w:rsidR="00425D40" w:rsidRDefault="00425D40" w:rsidP="00425D40">
            <w:r w:rsidRPr="00425D40">
              <w:rPr>
                <w:sz w:val="22"/>
                <w:szCs w:val="22"/>
              </w:rPr>
              <w:t>СНИЛС 075-011-307 15, ИНН 753609448268</w:t>
            </w:r>
          </w:p>
          <w:p w:rsidR="009C0567" w:rsidRDefault="009C0567" w:rsidP="009C0567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9C0567" w:rsidRDefault="009C056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C0567">
              <w:rPr>
                <w:sz w:val="22"/>
                <w:szCs w:val="22"/>
              </w:rPr>
              <w:t>р</w:t>
            </w:r>
            <w:proofErr w:type="spellEnd"/>
            <w:r w:rsidRPr="009C0567">
              <w:rPr>
                <w:sz w:val="22"/>
                <w:szCs w:val="22"/>
              </w:rPr>
              <w:t>/с №</w:t>
            </w:r>
            <w:r w:rsidR="00425D40">
              <w:rPr>
                <w:sz w:val="22"/>
                <w:szCs w:val="22"/>
              </w:rPr>
              <w:t xml:space="preserve"> </w:t>
            </w:r>
            <w:r w:rsidR="00425D40" w:rsidRPr="00425D40">
              <w:rPr>
                <w:sz w:val="22"/>
                <w:szCs w:val="22"/>
              </w:rPr>
              <w:t>40817810450202567055 в Филиале «Центральный» ПАО «</w:t>
            </w:r>
            <w:proofErr w:type="spellStart"/>
            <w:r w:rsidR="00425D40" w:rsidRPr="00425D40">
              <w:rPr>
                <w:sz w:val="22"/>
                <w:szCs w:val="22"/>
              </w:rPr>
              <w:t>Совкомбанк</w:t>
            </w:r>
            <w:proofErr w:type="spellEnd"/>
            <w:r w:rsidR="00425D40" w:rsidRPr="00425D40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425D40" w:rsidRPr="00425D40">
              <w:rPr>
                <w:sz w:val="22"/>
                <w:szCs w:val="22"/>
              </w:rPr>
              <w:t>Туезов</w:t>
            </w:r>
            <w:proofErr w:type="spellEnd"/>
            <w:r w:rsidR="00425D40" w:rsidRPr="00425D40">
              <w:rPr>
                <w:sz w:val="22"/>
                <w:szCs w:val="22"/>
              </w:rPr>
              <w:t xml:space="preserve"> К.В</w:t>
            </w:r>
            <w:r w:rsidRPr="00425D40">
              <w:rPr>
                <w:sz w:val="22"/>
                <w:szCs w:val="22"/>
              </w:rPr>
              <w:t>.</w:t>
            </w:r>
          </w:p>
          <w:p w:rsidR="009C0567" w:rsidRPr="00707470" w:rsidRDefault="009C05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425D40">
              <w:rPr>
                <w:b/>
                <w:sz w:val="22"/>
                <w:szCs w:val="22"/>
                <w:lang w:eastAsia="ar-SA"/>
              </w:rPr>
              <w:t>Туезова</w:t>
            </w:r>
            <w:proofErr w:type="spellEnd"/>
            <w:r w:rsidR="00425D40">
              <w:rPr>
                <w:b/>
                <w:sz w:val="22"/>
                <w:szCs w:val="22"/>
                <w:lang w:eastAsia="ar-SA"/>
              </w:rPr>
              <w:t xml:space="preserve"> К.В</w:t>
            </w:r>
            <w:r w:rsidR="009C0567">
              <w:rPr>
                <w:b/>
                <w:sz w:val="22"/>
                <w:szCs w:val="22"/>
                <w:lang w:eastAsia="ar-SA"/>
              </w:rPr>
              <w:t>.</w:t>
            </w:r>
          </w:p>
          <w:p w:rsidR="00F00B32" w:rsidRDefault="00F00B32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639" w:rsidRDefault="00734639" w:rsidP="00B7533D">
      <w:r>
        <w:separator/>
      </w:r>
    </w:p>
  </w:endnote>
  <w:endnote w:type="continuationSeparator" w:id="0">
    <w:p w:rsidR="00734639" w:rsidRDefault="00734639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639" w:rsidRDefault="00734639" w:rsidP="00B7533D">
      <w:r>
        <w:separator/>
      </w:r>
    </w:p>
  </w:footnote>
  <w:footnote w:type="continuationSeparator" w:id="0">
    <w:p w:rsidR="00734639" w:rsidRDefault="00734639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2D44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25D40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34639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A7579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011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3DA1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3F4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449C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0B32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2026-04-06T13:07:00Z</dcterms:created>
  <dcterms:modified xsi:type="dcterms:W3CDTF">2026-05-13T14:13:00Z</dcterms:modified>
</cp:coreProperties>
</file>