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339B" w14:textId="77777777" w:rsidR="00684C3F" w:rsidRPr="00C8590D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color w:val="000000"/>
          <w:spacing w:val="-1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pacing w:val="-1"/>
          <w:szCs w:val="20"/>
          <w:lang w:val="ru-RU"/>
        </w:rPr>
        <w:t>ДОГОВОР О ЗАДАТКЕ №___</w:t>
      </w:r>
    </w:p>
    <w:p w14:paraId="24967FCD" w14:textId="77777777" w:rsidR="00684C3F" w:rsidRPr="00C8590D" w:rsidRDefault="00684C3F">
      <w:pPr>
        <w:widowControl/>
        <w:shd w:val="clear" w:color="auto" w:fill="FFFFFF"/>
        <w:tabs>
          <w:tab w:val="right" w:pos="9922"/>
        </w:tabs>
        <w:wordWrap/>
        <w:jc w:val="center"/>
        <w:rPr>
          <w:rFonts w:ascii="Times New Roman" w:eastAsia="Times New Roman"/>
          <w:color w:val="000000"/>
          <w:spacing w:val="-4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 xml:space="preserve">г. Тюмень </w:t>
      </w:r>
      <w:r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ab/>
      </w:r>
      <w:r w:rsidR="00F21996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 xml:space="preserve"> </w:t>
      </w:r>
      <w:r w:rsidRPr="00C8590D">
        <w:rPr>
          <w:rFonts w:ascii="Times New Roman" w:eastAsia="Times New Roman"/>
          <w:color w:val="000000"/>
          <w:spacing w:val="13"/>
          <w:szCs w:val="20"/>
          <w:lang w:val="ru-RU"/>
        </w:rPr>
        <w:t xml:space="preserve"> </w:t>
      </w:r>
      <w:r w:rsidR="0001704B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«____» _____________ 20</w:t>
      </w:r>
      <w:r w:rsidR="00510C8E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2</w:t>
      </w:r>
      <w:r w:rsidR="00D35FDA">
        <w:rPr>
          <w:rFonts w:ascii="Times New Roman" w:eastAsia="Times New Roman"/>
          <w:color w:val="000000"/>
          <w:spacing w:val="-4"/>
          <w:szCs w:val="20"/>
          <w:lang w:val="ru-RU"/>
        </w:rPr>
        <w:t>__</w:t>
      </w:r>
      <w:r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г.</w:t>
      </w:r>
    </w:p>
    <w:p w14:paraId="3CB1A1AE" w14:textId="77777777" w:rsidR="00684C3F" w:rsidRPr="00C8590D" w:rsidRDefault="00510C8E">
      <w:pPr>
        <w:widowControl/>
        <w:wordWrap/>
        <w:ind w:firstLine="720"/>
        <w:rPr>
          <w:rFonts w:ascii="Times New Roman" w:eastAsia="Times New Roman"/>
          <w:color w:val="000000"/>
          <w:spacing w:val="-4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 xml:space="preserve">Общество с ограниченной ответственностью </w:t>
      </w:r>
      <w:r w:rsidR="00044409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"Р-Перспектива", в лице Конкурсного управляющего Герасимова Сергея Сергеевича, действующего на основании Решением Арбитражного суда города Санкт-Петербурга и Ленинградской области от 25.08.2022 г., по делу № А56-106620/2020 г.</w:t>
      </w:r>
      <w:r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., именуемое в дальнейшем</w:t>
      </w:r>
      <w:r w:rsidR="003E09E4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 xml:space="preserve">, </w:t>
      </w:r>
      <w:r w:rsidR="00684C3F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 xml:space="preserve">"Организатор торгов", </w:t>
      </w:r>
      <w:r w:rsidR="0001704B" w:rsidRPr="00C8590D">
        <w:rPr>
          <w:rFonts w:ascii="Times New Roman" w:eastAsia="Times New Roman"/>
          <w:color w:val="000000"/>
          <w:spacing w:val="-4"/>
          <w:szCs w:val="20"/>
          <w:lang w:val="ru-RU"/>
        </w:rPr>
        <w:t>с одной стороны и</w:t>
      </w:r>
    </w:p>
    <w:p w14:paraId="0594719F" w14:textId="77777777" w:rsidR="00684C3F" w:rsidRPr="00C8590D" w:rsidRDefault="00684C3F">
      <w:pPr>
        <w:widowControl/>
        <w:wordWrap/>
        <w:ind w:firstLine="720"/>
        <w:rPr>
          <w:rFonts w:ascii="Times New Roman" w:eastAsia="Times New Roman"/>
          <w:b/>
          <w:color w:val="000000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zCs w:val="20"/>
          <w:lang w:val="ru-RU"/>
        </w:rPr>
        <w:t>_________________________________________________________________</w:t>
      </w: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в лице _______________________________________, действующего на основании ______________________, именуемый в дальнейшем "</w:t>
      </w:r>
      <w:r w:rsidRPr="00C8590D">
        <w:rPr>
          <w:rFonts w:ascii="Times New Roman" w:eastAsia="Times New Roman"/>
          <w:color w:val="000000"/>
          <w:spacing w:val="1"/>
          <w:szCs w:val="20"/>
          <w:lang w:val="ru-RU"/>
        </w:rPr>
        <w:t>Претендент</w:t>
      </w:r>
      <w:r w:rsidRPr="00C8590D">
        <w:rPr>
          <w:rFonts w:ascii="Times New Roman" w:eastAsia="Times New Roman"/>
          <w:color w:val="000000"/>
          <w:szCs w:val="20"/>
          <w:lang w:val="ru-RU"/>
        </w:rPr>
        <w:t>", заключили настоящий Договор о нижеследующем:</w:t>
      </w:r>
    </w:p>
    <w:p w14:paraId="2AD79956" w14:textId="77777777" w:rsidR="00684C3F" w:rsidRPr="00C8590D" w:rsidRDefault="00684C3F" w:rsidP="003C503E">
      <w:pPr>
        <w:widowControl/>
        <w:wordWrap/>
        <w:rPr>
          <w:rFonts w:ascii="Times New Roman" w:eastAsia="Times New Roman"/>
          <w:color w:val="000000"/>
          <w:szCs w:val="20"/>
          <w:lang w:val="ru-RU"/>
        </w:rPr>
      </w:pPr>
    </w:p>
    <w:p w14:paraId="2C22310A" w14:textId="77777777" w:rsidR="00684C3F" w:rsidRPr="00C8590D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pacing w:val="-2"/>
          <w:szCs w:val="20"/>
          <w:lang w:val="ru-RU"/>
        </w:rPr>
        <w:t>1. Предмет договора</w:t>
      </w:r>
    </w:p>
    <w:p w14:paraId="36C01A56" w14:textId="77777777" w:rsidR="00684C3F" w:rsidRPr="00C8590D" w:rsidRDefault="00684C3F" w:rsidP="001B6938">
      <w:pPr>
        <w:widowControl/>
        <w:shd w:val="clear" w:color="auto" w:fill="FFFFFF"/>
        <w:wordWrap/>
        <w:ind w:firstLine="708"/>
        <w:rPr>
          <w:rFonts w:ascii="Times New Roman" w:eastAsia="Times New Roman"/>
          <w:color w:val="000000"/>
          <w:spacing w:val="3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1.1. Для участия в торгах по продаже следующего имущества </w:t>
      </w:r>
      <w:r w:rsidR="00510C8E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Общества с ограниченной ответственностью «</w:t>
      </w:r>
      <w:r w:rsidR="00044409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Р-Перспектива</w:t>
      </w:r>
      <w:r w:rsidR="00510C8E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»</w:t>
      </w:r>
      <w:r w:rsidR="003E09E4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, </w:t>
      </w:r>
      <w:r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в соответствии с информационным </w:t>
      </w:r>
      <w:r w:rsidRPr="00C8590D">
        <w:rPr>
          <w:rFonts w:ascii="Times New Roman" w:eastAsia="Times New Roman"/>
          <w:color w:val="000000"/>
          <w:szCs w:val="20"/>
          <w:lang w:val="ru-RU"/>
        </w:rPr>
        <w:t>сообщением №_________</w:t>
      </w:r>
      <w:r w:rsidR="003C503E" w:rsidRPr="00C8590D">
        <w:rPr>
          <w:rFonts w:ascii="Times New Roman" w:eastAsia="Times New Roman"/>
          <w:color w:val="000000"/>
          <w:szCs w:val="20"/>
          <w:lang w:val="ru-RU"/>
        </w:rPr>
        <w:t>_</w:t>
      </w:r>
      <w:r w:rsidR="00AD5E42" w:rsidRPr="00C8590D">
        <w:rPr>
          <w:rFonts w:ascii="Times New Roman" w:eastAsia="Times New Roman"/>
          <w:color w:val="000000"/>
          <w:szCs w:val="20"/>
          <w:lang w:val="ru-RU"/>
        </w:rPr>
        <w:t xml:space="preserve">___ в Газете "КОММЕРСАНТЪ" от </w:t>
      </w:r>
      <w:r w:rsidR="0001704B" w:rsidRPr="00C8590D">
        <w:rPr>
          <w:rFonts w:ascii="Times New Roman" w:eastAsia="Times New Roman"/>
          <w:color w:val="000000"/>
          <w:szCs w:val="20"/>
          <w:lang w:val="ru-RU"/>
        </w:rPr>
        <w:t>__________________</w:t>
      </w:r>
      <w:r w:rsidRPr="00C8590D">
        <w:rPr>
          <w:rFonts w:ascii="Times New Roman" w:eastAsia="Times New Roman"/>
          <w:color w:val="000000"/>
          <w:szCs w:val="20"/>
          <w:lang w:val="ru-RU"/>
        </w:rPr>
        <w:t>:</w:t>
      </w:r>
    </w:p>
    <w:p w14:paraId="02BF1695" w14:textId="77777777" w:rsidR="0056272C" w:rsidRPr="00C8590D" w:rsidRDefault="00684C3F">
      <w:pPr>
        <w:widowControl/>
        <w:shd w:val="clear" w:color="auto" w:fill="FFFFFF"/>
        <w:wordWrap/>
        <w:rPr>
          <w:rFonts w:ascii="Times New Roman" w:eastAsia="Times New Roman"/>
          <w:color w:val="000000"/>
          <w:spacing w:val="3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3"/>
          <w:szCs w:val="20"/>
          <w:lang w:val="ru-RU"/>
        </w:rPr>
        <w:tab/>
      </w:r>
      <w:r w:rsidR="00044409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Лот № </w:t>
      </w:r>
      <w:r w:rsidR="00C8590D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___</w:t>
      </w:r>
      <w:r w:rsidR="00044409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 в том числе</w:t>
      </w:r>
      <w:r w:rsidR="00296AB6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:</w:t>
      </w:r>
    </w:p>
    <w:p w14:paraId="77D21496" w14:textId="77777777" w:rsidR="00C8590D" w:rsidRPr="00C8590D" w:rsidRDefault="00C8590D" w:rsidP="001B6938">
      <w:pPr>
        <w:widowControl/>
        <w:shd w:val="clear" w:color="auto" w:fill="FFFFFF"/>
        <w:wordWrap/>
        <w:ind w:firstLine="540"/>
        <w:rPr>
          <w:rFonts w:ascii="Times New Roman" w:eastAsia="Times New Roman"/>
          <w:color w:val="000000"/>
          <w:spacing w:val="3"/>
          <w:szCs w:val="20"/>
          <w:lang w:val="ru-RU"/>
        </w:rPr>
      </w:pPr>
    </w:p>
    <w:p w14:paraId="516CC31E" w14:textId="74B17C8C" w:rsidR="00684C3F" w:rsidRPr="00C8590D" w:rsidRDefault="001B6938" w:rsidP="001B6938">
      <w:pPr>
        <w:widowControl/>
        <w:shd w:val="clear" w:color="auto" w:fill="FFFFFF"/>
        <w:wordWrap/>
        <w:ind w:firstLine="540"/>
        <w:rPr>
          <w:rFonts w:ascii="Times New Roman" w:eastAsia="Times New Roman"/>
          <w:color w:val="000000"/>
          <w:spacing w:val="-2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- П</w:t>
      </w:r>
      <w:r w:rsidR="00684C3F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ретендент обязуется перечислить на расчетный счет Организатора 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торгов задаток в размере </w:t>
      </w:r>
      <w:r w:rsidR="00B972C2">
        <w:rPr>
          <w:rFonts w:ascii="Times New Roman" w:eastAsia="Times New Roman"/>
          <w:color w:val="000000"/>
          <w:szCs w:val="20"/>
          <w:lang w:val="ru-RU"/>
        </w:rPr>
        <w:t>2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>0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% от </w:t>
      </w:r>
      <w:r w:rsidR="00DD0E5F" w:rsidRPr="00C8590D">
        <w:rPr>
          <w:rFonts w:ascii="Times New Roman" w:eastAsia="Times New Roman"/>
          <w:color w:val="000000"/>
          <w:szCs w:val="20"/>
          <w:lang w:val="ru-RU"/>
        </w:rPr>
        <w:t>начальной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 цены</w:t>
      </w:r>
      <w:r w:rsidR="003E09E4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 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за лот </w:t>
      </w:r>
      <w:r w:rsidR="00684C3F" w:rsidRPr="00C8590D">
        <w:rPr>
          <w:rFonts w:ascii="Times New Roman" w:eastAsia="Times New Roman"/>
          <w:b/>
          <w:color w:val="000000"/>
          <w:spacing w:val="5"/>
          <w:szCs w:val="20"/>
          <w:lang w:val="ru-RU"/>
        </w:rPr>
        <w:t>№</w:t>
      </w:r>
      <w:r w:rsidR="00366FF6">
        <w:rPr>
          <w:rFonts w:ascii="Times New Roman" w:eastAsia="Times New Roman"/>
          <w:b/>
          <w:color w:val="000000"/>
          <w:spacing w:val="5"/>
          <w:szCs w:val="20"/>
          <w:lang w:val="ru-RU"/>
        </w:rPr>
        <w:t>___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 в размере </w:t>
      </w:r>
      <w:r w:rsidR="00684C3F" w:rsidRPr="00C8590D">
        <w:rPr>
          <w:rFonts w:ascii="Times New Roman" w:eastAsia="Times New Roman"/>
          <w:b/>
          <w:color w:val="000000"/>
          <w:spacing w:val="5"/>
          <w:szCs w:val="20"/>
          <w:lang w:val="ru-RU"/>
        </w:rPr>
        <w:t>_____________(</w:t>
      </w:r>
      <w:r w:rsidR="00510C8E" w:rsidRPr="00C8590D">
        <w:rPr>
          <w:rFonts w:ascii="Times New Roman" w:eastAsia="Times New Roman"/>
          <w:b/>
          <w:color w:val="000000"/>
          <w:spacing w:val="5"/>
          <w:szCs w:val="20"/>
          <w:lang w:val="ru-RU"/>
        </w:rPr>
        <w:t>прописью</w:t>
      </w:r>
      <w:r w:rsidR="00684C3F" w:rsidRPr="00C8590D">
        <w:rPr>
          <w:rFonts w:ascii="Times New Roman" w:eastAsia="Times New Roman"/>
          <w:b/>
          <w:color w:val="000000"/>
          <w:spacing w:val="5"/>
          <w:szCs w:val="20"/>
          <w:lang w:val="ru-RU"/>
        </w:rPr>
        <w:t xml:space="preserve">) руб. 00 коп., 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а Организатор торгов обязуется принять </w:t>
      </w:r>
      <w:r w:rsidR="00684C3F" w:rsidRPr="00C8590D">
        <w:rPr>
          <w:rFonts w:ascii="Times New Roman" w:eastAsia="Times New Roman"/>
          <w:color w:val="000000"/>
          <w:spacing w:val="-2"/>
          <w:szCs w:val="20"/>
          <w:lang w:val="ru-RU"/>
        </w:rPr>
        <w:t>данный задаток.</w:t>
      </w:r>
    </w:p>
    <w:p w14:paraId="548633C8" w14:textId="77777777" w:rsidR="00684C3F" w:rsidRPr="00C8590D" w:rsidRDefault="003C503E" w:rsidP="003C503E">
      <w:pPr>
        <w:shd w:val="clear" w:color="auto" w:fill="FFFFFF"/>
        <w:tabs>
          <w:tab w:val="left" w:pos="720"/>
        </w:tabs>
        <w:wordWrap/>
        <w:rPr>
          <w:rFonts w:ascii="Times New Roman" w:eastAsia="Times New Roman"/>
          <w:color w:val="000000"/>
          <w:spacing w:val="-14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1"/>
          <w:szCs w:val="20"/>
          <w:lang w:val="ru-RU"/>
        </w:rPr>
        <w:tab/>
      </w:r>
      <w:r w:rsidR="00684C3F" w:rsidRPr="00C8590D">
        <w:rPr>
          <w:rFonts w:ascii="Times New Roman" w:eastAsia="Times New Roman"/>
          <w:color w:val="000000"/>
          <w:spacing w:val="1"/>
          <w:szCs w:val="20"/>
          <w:lang w:val="ru-RU"/>
        </w:rPr>
        <w:t xml:space="preserve">Сумма задатка вносится в счет обеспечения обязательств Претендента, связанных </w:t>
      </w:r>
      <w:r w:rsidR="00684C3F"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с участием в торгах, в том числе по оплате приобретенного имущества, в случае признания </w:t>
      </w:r>
      <w:r w:rsidR="00684C3F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Претендента победителем торгов </w:t>
      </w:r>
      <w:r w:rsidR="00684C3F" w:rsidRPr="00C8590D">
        <w:rPr>
          <w:rFonts w:ascii="Times New Roman" w:eastAsia="Times New Roman"/>
          <w:color w:val="000000"/>
          <w:spacing w:val="8"/>
          <w:szCs w:val="20"/>
          <w:lang w:val="ru-RU"/>
        </w:rPr>
        <w:t xml:space="preserve">на условиях Предложений о порядке, сроках и условиях продажи имущества,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Заявки на участие в торгах, поданной Претендентом.</w:t>
      </w:r>
    </w:p>
    <w:p w14:paraId="3B7D7059" w14:textId="77777777" w:rsidR="00684C3F" w:rsidRPr="00C8590D" w:rsidRDefault="00684C3F" w:rsidP="00510C8E">
      <w:pPr>
        <w:numPr>
          <w:ilvl w:val="0"/>
          <w:numId w:val="1"/>
        </w:numPr>
        <w:shd w:val="clear" w:color="auto" w:fill="FFFFFF"/>
        <w:tabs>
          <w:tab w:val="clear" w:pos="360"/>
          <w:tab w:val="left" w:pos="709"/>
        </w:tabs>
        <w:wordWrap/>
        <w:ind w:left="-142" w:firstLine="850"/>
        <w:rPr>
          <w:rFonts w:ascii="Times New Roman" w:eastAsia="Times New Roman"/>
          <w:color w:val="000000"/>
          <w:spacing w:val="-14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В случае признания Претендента Победителем торгов сумма задатка </w:t>
      </w:r>
      <w:r w:rsidRPr="00C8590D">
        <w:rPr>
          <w:rFonts w:ascii="Times New Roman" w:eastAsia="Times New Roman"/>
          <w:color w:val="000000"/>
          <w:szCs w:val="20"/>
          <w:lang w:val="ru-RU"/>
        </w:rPr>
        <w:t>засчитывается в счет оплаты приобретенного на торгах имущества.</w:t>
      </w:r>
    </w:p>
    <w:p w14:paraId="564BE75D" w14:textId="77777777" w:rsidR="00684C3F" w:rsidRPr="00C8590D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Cs w:val="20"/>
          <w:lang w:val="ru-RU"/>
        </w:rPr>
      </w:pPr>
      <w:r w:rsidRPr="00BE7488">
        <w:rPr>
          <w:rFonts w:ascii="Times New Roman" w:eastAsia="Times New Roman"/>
          <w:b/>
          <w:color w:val="000000"/>
          <w:spacing w:val="-1"/>
          <w:szCs w:val="20"/>
          <w:lang w:val="ru-RU"/>
        </w:rPr>
        <w:t>2. Передача задатка</w:t>
      </w:r>
      <w:r w:rsidR="00510C8E" w:rsidRPr="00C8590D">
        <w:rPr>
          <w:rFonts w:ascii="Times New Roman" w:eastAsia="Times New Roman"/>
          <w:b/>
          <w:color w:val="000000"/>
          <w:spacing w:val="-1"/>
          <w:szCs w:val="20"/>
          <w:lang w:val="ru-RU"/>
        </w:rPr>
        <w:t>.</w:t>
      </w:r>
    </w:p>
    <w:p w14:paraId="38F7BD3E" w14:textId="77777777" w:rsidR="00C8590D" w:rsidRPr="00C8590D" w:rsidRDefault="00510C8E" w:rsidP="00510C8E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color w:val="000000"/>
          <w:spacing w:val="-1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ab/>
      </w:r>
      <w:r w:rsidR="001B6938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2.1.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Претендент перечисляет всю сумму задатка, указанную в п. 1.1 настоящего Договора единовременно. Задаток считается внесенным по факту поступления денежных средств на </w:t>
      </w:r>
      <w:r w:rsidR="00DD0E5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специальный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расчетный счет </w:t>
      </w:r>
      <w:r w:rsidR="009F071E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Должника </w:t>
      </w:r>
    </w:p>
    <w:p w14:paraId="1323C0ED" w14:textId="2E1C9C26" w:rsidR="00684C3F" w:rsidRPr="00C8590D" w:rsidRDefault="00C8590D" w:rsidP="00510C8E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(задатки на р/с </w:t>
      </w:r>
      <w:r w:rsidR="00BE7488" w:rsidRPr="00BE7488">
        <w:rPr>
          <w:rFonts w:ascii="Times New Roman" w:eastAsia="Times New Roman"/>
          <w:color w:val="000000"/>
          <w:spacing w:val="-1"/>
          <w:szCs w:val="20"/>
          <w:lang w:val="ru-RU"/>
        </w:rPr>
        <w:t>40702810524220002090</w:t>
      </w:r>
      <w:r w:rsidR="00A662CF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, </w:t>
      </w:r>
      <w:r w:rsidR="00A662CF" w:rsidRPr="00A662CF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Получатель ООО «Р-Перспектива» ИНН7814608048, в </w:t>
      </w:r>
      <w:r w:rsidR="00BE7488" w:rsidRPr="00BE7488">
        <w:rPr>
          <w:rFonts w:ascii="Times New Roman" w:eastAsia="Times New Roman"/>
          <w:color w:val="000000"/>
          <w:spacing w:val="-1"/>
          <w:szCs w:val="20"/>
          <w:lang w:val="ru-RU"/>
        </w:rPr>
        <w:t>ФИЛИАЛ ПАО "БАНК УРАЛСИБ" В Г.ЕКАТЕРИНБУРГ</w:t>
      </w:r>
      <w:r w:rsidR="00A662CF" w:rsidRPr="00A662CF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, БИК </w:t>
      </w:r>
      <w:r w:rsidR="00BE7488" w:rsidRPr="00BE7488">
        <w:rPr>
          <w:rFonts w:ascii="Times New Roman" w:eastAsia="Times New Roman"/>
          <w:color w:val="000000"/>
          <w:spacing w:val="-1"/>
          <w:szCs w:val="20"/>
          <w:lang w:val="ru-RU"/>
        </w:rPr>
        <w:t>046577446</w:t>
      </w:r>
      <w:r w:rsidR="00A662CF" w:rsidRPr="00A662CF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, к/с </w:t>
      </w:r>
      <w:r w:rsidR="00BE7488" w:rsidRPr="00BE7488">
        <w:rPr>
          <w:rFonts w:ascii="Times New Roman" w:eastAsia="Times New Roman"/>
          <w:color w:val="000000"/>
          <w:spacing w:val="-1"/>
          <w:szCs w:val="20"/>
          <w:lang w:val="ru-RU"/>
        </w:rPr>
        <w:t>30101810165770000446</w:t>
      </w:r>
      <w:r w:rsidR="00A662CF" w:rsidRPr="00A662CF">
        <w:rPr>
          <w:rFonts w:ascii="Times New Roman" w:eastAsia="Times New Roman"/>
          <w:color w:val="000000"/>
          <w:spacing w:val="-1"/>
          <w:szCs w:val="20"/>
          <w:lang w:val="ru-RU"/>
        </w:rPr>
        <w:t>)</w:t>
      </w:r>
      <w:r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>.</w:t>
      </w:r>
      <w:r w:rsidR="003C503E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>Претендент в платежном поручении в назначении платежа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 указывает: «Задаток в размере </w:t>
      </w:r>
      <w:r w:rsidR="00B972C2">
        <w:rPr>
          <w:rFonts w:ascii="Times New Roman" w:eastAsia="Times New Roman"/>
          <w:color w:val="000000"/>
          <w:szCs w:val="20"/>
          <w:lang w:val="ru-RU"/>
        </w:rPr>
        <w:t>2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>0</w:t>
      </w:r>
      <w:r w:rsidR="009F071E" w:rsidRPr="00C8590D">
        <w:rPr>
          <w:rFonts w:ascii="Times New Roman" w:eastAsia="Times New Roman"/>
          <w:color w:val="000000"/>
          <w:szCs w:val="20"/>
          <w:lang w:val="ru-RU"/>
        </w:rPr>
        <w:t xml:space="preserve">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% к заявке на участие в торгах согласно объявления №________________»</w:t>
      </w:r>
      <w:r w:rsidR="003E09E4" w:rsidRPr="00C8590D">
        <w:rPr>
          <w:rFonts w:ascii="Times New Roman" w:eastAsia="Times New Roman"/>
          <w:color w:val="000000"/>
          <w:szCs w:val="20"/>
          <w:lang w:val="ru-RU"/>
        </w:rPr>
        <w:t xml:space="preserve">, </w:t>
      </w:r>
      <w:r w:rsidR="008233BB" w:rsidRPr="00C8590D">
        <w:rPr>
          <w:rFonts w:ascii="Times New Roman" w:eastAsia="Times New Roman"/>
          <w:b/>
          <w:color w:val="000000"/>
          <w:szCs w:val="20"/>
          <w:lang w:val="ru-RU"/>
        </w:rPr>
        <w:t>Л</w:t>
      </w:r>
      <w:r w:rsidR="003E09E4" w:rsidRPr="00C8590D">
        <w:rPr>
          <w:rFonts w:ascii="Times New Roman" w:eastAsia="Times New Roman"/>
          <w:b/>
          <w:color w:val="000000"/>
          <w:szCs w:val="20"/>
          <w:lang w:val="ru-RU"/>
        </w:rPr>
        <w:t>от №</w:t>
      </w:r>
      <w:r w:rsidRPr="00C8590D">
        <w:rPr>
          <w:rFonts w:ascii="Times New Roman" w:eastAsia="Times New Roman"/>
          <w:b/>
          <w:color w:val="000000"/>
          <w:szCs w:val="20"/>
          <w:lang w:val="ru-RU"/>
        </w:rPr>
        <w:t>___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.</w:t>
      </w:r>
      <w:r w:rsidR="008233BB" w:rsidRPr="00C8590D">
        <w:rPr>
          <w:rFonts w:ascii="Times New Roman" w:eastAsia="Times New Roman"/>
          <w:color w:val="000000"/>
          <w:szCs w:val="20"/>
          <w:lang w:val="ru-RU"/>
        </w:rPr>
        <w:t xml:space="preserve"> </w:t>
      </w:r>
    </w:p>
    <w:p w14:paraId="5DAD0FEC" w14:textId="77777777" w:rsidR="00684C3F" w:rsidRPr="00C8590D" w:rsidRDefault="00684C3F" w:rsidP="00510C8E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</w:tabs>
        <w:wordWrap/>
        <w:ind w:firstLine="567"/>
        <w:rPr>
          <w:rFonts w:ascii="Times New Roman" w:eastAsia="Times New Roman"/>
          <w:color w:val="000000"/>
          <w:spacing w:val="-8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На денежные средства, переданные в соответствии с настоящим договором, </w:t>
      </w:r>
      <w:r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>проценты не начисляются.</w:t>
      </w:r>
    </w:p>
    <w:p w14:paraId="5348CA0B" w14:textId="77777777" w:rsidR="00684C3F" w:rsidRPr="00C8590D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pacing w:val="-1"/>
          <w:szCs w:val="20"/>
          <w:lang w:val="ru-RU"/>
        </w:rPr>
        <w:t>3. Возврат задатка</w:t>
      </w:r>
    </w:p>
    <w:p w14:paraId="2A7BE4C2" w14:textId="77777777" w:rsidR="00684C3F" w:rsidRPr="00C8590D" w:rsidRDefault="00644381" w:rsidP="003C503E">
      <w:pPr>
        <w:widowControl/>
        <w:shd w:val="clear" w:color="auto" w:fill="FFFFFF"/>
        <w:tabs>
          <w:tab w:val="left" w:pos="540"/>
        </w:tabs>
        <w:wordWrap/>
        <w:rPr>
          <w:rFonts w:ascii="Times New Roman" w:eastAsia="Times New Roman"/>
          <w:color w:val="000000"/>
          <w:spacing w:val="-8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9"/>
          <w:szCs w:val="20"/>
          <w:lang w:val="ru-RU"/>
        </w:rPr>
        <w:tab/>
      </w:r>
      <w:r w:rsidR="00684C3F" w:rsidRPr="00C8590D">
        <w:rPr>
          <w:rFonts w:ascii="Times New Roman" w:eastAsia="Times New Roman"/>
          <w:color w:val="000000"/>
          <w:spacing w:val="-9"/>
          <w:szCs w:val="20"/>
          <w:lang w:val="ru-RU"/>
        </w:rPr>
        <w:t>3.1.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ab/>
        <w:t xml:space="preserve">Организатор торгов обязуется возвратить задаток Претенденту в случаях,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предусмотренных настоящим договором </w:t>
      </w:r>
      <w:r w:rsidR="00684C3F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>путем перечисления на расчетный (лицевой) счет Претендента. Выдача наличных денежных средств не предусматривается.</w:t>
      </w:r>
    </w:p>
    <w:p w14:paraId="6E03BB5E" w14:textId="77777777" w:rsidR="00684C3F" w:rsidRPr="00C8590D" w:rsidRDefault="00644381" w:rsidP="003C503E">
      <w:pPr>
        <w:widowControl/>
        <w:shd w:val="clear" w:color="auto" w:fill="FFFFFF"/>
        <w:tabs>
          <w:tab w:val="left" w:pos="540"/>
        </w:tabs>
        <w:wordWrap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10"/>
          <w:szCs w:val="20"/>
          <w:lang w:val="ru-RU"/>
        </w:rPr>
        <w:tab/>
      </w:r>
      <w:r w:rsidR="00684C3F" w:rsidRPr="00C8590D">
        <w:rPr>
          <w:rFonts w:ascii="Times New Roman" w:eastAsia="Times New Roman"/>
          <w:color w:val="000000"/>
          <w:spacing w:val="-10"/>
          <w:szCs w:val="20"/>
          <w:lang w:val="ru-RU"/>
        </w:rPr>
        <w:t>3.2.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ab/>
      </w:r>
      <w:r w:rsidR="00684C3F" w:rsidRPr="00C8590D">
        <w:rPr>
          <w:rFonts w:ascii="Times New Roman" w:eastAsia="Times New Roman"/>
          <w:color w:val="000000"/>
          <w:spacing w:val="3"/>
          <w:szCs w:val="20"/>
          <w:lang w:val="ru-RU"/>
        </w:rPr>
        <w:t xml:space="preserve">Задаток возвращается в течение пяти дней с момента подведения итогов торгов,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>указанного в сообщении о проведении торгов, в случае:</w:t>
      </w:r>
    </w:p>
    <w:p w14:paraId="2037FDA3" w14:textId="77777777" w:rsidR="00684C3F" w:rsidRPr="00C8590D" w:rsidRDefault="00644381" w:rsidP="00644381">
      <w:pPr>
        <w:shd w:val="clear" w:color="auto" w:fill="FFFFFF"/>
        <w:tabs>
          <w:tab w:val="left" w:pos="567"/>
        </w:tabs>
        <w:wordWrap/>
        <w:rPr>
          <w:rFonts w:ascii="Times New Roman" w:eastAsia="Times New Roman"/>
          <w:color w:val="000000"/>
          <w:spacing w:val="-6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ab/>
      </w:r>
      <w:r w:rsidR="00510C8E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>отказа Претенденту в участии в Торгах;</w:t>
      </w:r>
    </w:p>
    <w:p w14:paraId="1F0A0CB1" w14:textId="77777777" w:rsidR="00684C3F" w:rsidRPr="00C8590D" w:rsidRDefault="00644381" w:rsidP="00644381">
      <w:pPr>
        <w:shd w:val="clear" w:color="auto" w:fill="FFFFFF"/>
        <w:tabs>
          <w:tab w:val="left" w:pos="567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ab/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непризнания Участника торгов Победителем торгов;</w:t>
      </w:r>
    </w:p>
    <w:p w14:paraId="5F9597CC" w14:textId="77777777" w:rsidR="00684C3F" w:rsidRPr="00C8590D" w:rsidRDefault="00644381" w:rsidP="00644381">
      <w:pPr>
        <w:widowControl/>
        <w:shd w:val="clear" w:color="auto" w:fill="FFFFFF"/>
        <w:tabs>
          <w:tab w:val="left" w:pos="0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       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3.3. Задаток не возвращается в случае:</w:t>
      </w:r>
    </w:p>
    <w:p w14:paraId="08ED617A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         </w:t>
      </w:r>
      <w:r w:rsidR="00510C8E"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отказа или уклонения Победителя торгов от подписания Протокола о ходе и </w:t>
      </w:r>
      <w:r w:rsidR="00F21996" w:rsidRPr="00C8590D">
        <w:rPr>
          <w:rFonts w:ascii="Times New Roman" w:eastAsia="Times New Roman"/>
          <w:color w:val="000000"/>
          <w:spacing w:val="2"/>
          <w:szCs w:val="20"/>
          <w:lang w:val="ru-RU"/>
        </w:rPr>
        <w:t>р</w:t>
      </w:r>
      <w:r w:rsidR="00684C3F" w:rsidRPr="00C8590D">
        <w:rPr>
          <w:rFonts w:ascii="Times New Roman" w:eastAsia="Times New Roman"/>
          <w:color w:val="000000"/>
          <w:spacing w:val="2"/>
          <w:szCs w:val="20"/>
          <w:lang w:val="ru-RU"/>
        </w:rPr>
        <w:t xml:space="preserve">езультатах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торгов;</w:t>
      </w:r>
    </w:p>
    <w:p w14:paraId="15C13C2C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5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        </w:t>
      </w:r>
      <w:r w:rsidR="00510C8E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>отказа или уклонения Победителя торгов от подписания Договора купли-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продажи имущества, выставленного на Торги;</w:t>
      </w:r>
    </w:p>
    <w:p w14:paraId="312E15F6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5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       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>- о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тказа Претендента от заключения договора при признании его победителем торгов или при не подписании им договора в течение 5 (пяти) рабочих дней с даты подведения итогов торгов.</w:t>
      </w:r>
    </w:p>
    <w:p w14:paraId="500D5E20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7"/>
          <w:szCs w:val="20"/>
          <w:lang w:val="ru-RU"/>
        </w:rPr>
        <w:t xml:space="preserve">        </w:t>
      </w:r>
      <w:r w:rsidR="00510C8E" w:rsidRPr="00C8590D">
        <w:rPr>
          <w:rFonts w:ascii="Times New Roman" w:eastAsia="Times New Roman"/>
          <w:color w:val="000000"/>
          <w:spacing w:val="7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pacing w:val="7"/>
          <w:szCs w:val="20"/>
          <w:lang w:val="ru-RU"/>
        </w:rPr>
        <w:t xml:space="preserve">неоплаты Победителем торгов имущества в установленный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Договором купли-продажи срок или в случае нарушения Покупателем иных положений договора купли-продажи.</w:t>
      </w:r>
    </w:p>
    <w:p w14:paraId="2BE0D0B6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       </w:t>
      </w:r>
      <w:r w:rsidR="00A4059C" w:rsidRPr="00C8590D">
        <w:rPr>
          <w:rFonts w:ascii="Times New Roman" w:eastAsia="Times New Roman"/>
          <w:color w:val="000000"/>
          <w:szCs w:val="20"/>
          <w:lang w:val="ru-RU"/>
        </w:rPr>
        <w:t xml:space="preserve"> 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не участия Претендента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6AB39CD9" w14:textId="77777777" w:rsidR="00684C3F" w:rsidRPr="00C8590D" w:rsidRDefault="00644381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    </w:t>
      </w:r>
      <w:r w:rsidR="00A4059C" w:rsidRPr="00C8590D">
        <w:rPr>
          <w:rFonts w:ascii="Times New Roman" w:eastAsia="Times New Roman"/>
          <w:color w:val="000000"/>
          <w:szCs w:val="20"/>
          <w:lang w:val="ru-RU"/>
        </w:rPr>
        <w:t xml:space="preserve"> </w:t>
      </w: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 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 xml:space="preserve">-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в случае отказа от участия в торгах, в том числе в случае изменения или отзыва своей заявки на участие в торгах после окончания </w:t>
      </w:r>
      <w:r w:rsidR="00044409" w:rsidRPr="00C8590D">
        <w:rPr>
          <w:rFonts w:ascii="Times New Roman" w:eastAsia="Times New Roman"/>
          <w:color w:val="000000"/>
          <w:szCs w:val="20"/>
          <w:lang w:val="ru-RU"/>
        </w:rPr>
        <w:t>периода снижения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 в котором подана заявка Претендента (настоящий пункт действует в случае реализации имущества должника посредством публичного предложения).</w:t>
      </w:r>
    </w:p>
    <w:p w14:paraId="07951CA8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>3.4. Претендент при направлении денежных средств в качестве задатка по реквизитам, указанным в объявлении ознакомлен и согласен, что в случае, если он по каким-либо причинам не будет признан победителем при наличии обязательства по возврате задатка:</w:t>
      </w:r>
    </w:p>
    <w:p w14:paraId="7E791B1D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>- если должник является физическим лицом ознакомлен и согласен на возможную задержку возврата задатка на срок необходимый и связанный с процедурой "разблокировки" счета физического лица – должника и, соответствующим увеличением срока возврата задатка по не зависящим от сторон причинам.</w:t>
      </w:r>
    </w:p>
    <w:p w14:paraId="07122FAF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>- если должник является физическим лицом ознакомлен и согласен на удержание из суммы возвращаемого в его адрес задатка сумм банковских комиссий, предусмотренных договором банковского счета должника и удержанных кредитной организацией для банковской операции – перевода денежных средств на расчетный счет Претендента.</w:t>
      </w:r>
    </w:p>
    <w:p w14:paraId="5FBC01B2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>- если Претендент является физическим лицом ознакомлен и согласен на удержание из суммы возвращаемого в его адрес задатка сумм банковских комиссий, предусмотренных договором банковского счета должника и удержанных кредитной организацией для банковской операции – перевода денежных средств (возврата) на расчетный счет Претендента.</w:t>
      </w:r>
    </w:p>
    <w:p w14:paraId="4A9A018D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lastRenderedPageBreak/>
        <w:t xml:space="preserve">- если должник является физическим лицом ознакомлен и согласен на продление срока на возврат денежных средств на счет претендента вызванный непредставлением Претендентом документа, подтверждающего фактический платеж в качестве задатка и позволяющий достоверно идентифицировать плательщика и получателя платежа. </w:t>
      </w:r>
    </w:p>
    <w:p w14:paraId="113A49AE" w14:textId="77777777" w:rsidR="00BA7F4B" w:rsidRPr="00C8590D" w:rsidRDefault="00BA7F4B" w:rsidP="00BA7F4B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/>
          <w:szCs w:val="20"/>
          <w:lang w:val="ru-RU"/>
        </w:rPr>
        <w:t>Подача заявки на участие в аукционе, заключение договора о задатке (договора присоединения) и перечисление суммы задатка является акцептом публичной оферты на право заключения Договора купли-продажи и подтверждает согласие со всеми условиями продажи Имущества, опубликованными в информационном сообщении и прилагаемыми документами, в том числе с порядком реализации имущества должника.</w:t>
      </w:r>
    </w:p>
    <w:p w14:paraId="04294852" w14:textId="77777777" w:rsidR="00684C3F" w:rsidRPr="00C8590D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pacing w:val="-1"/>
          <w:szCs w:val="20"/>
        </w:rPr>
        <w:t>4. Иные условия</w:t>
      </w:r>
      <w:r w:rsidR="003C503E" w:rsidRPr="00C8590D">
        <w:rPr>
          <w:rFonts w:ascii="Times New Roman" w:eastAsia="Times New Roman"/>
          <w:b/>
          <w:color w:val="000000"/>
          <w:spacing w:val="-1"/>
          <w:szCs w:val="20"/>
          <w:lang w:val="ru-RU"/>
        </w:rPr>
        <w:t>.</w:t>
      </w:r>
    </w:p>
    <w:p w14:paraId="3EC8166E" w14:textId="77777777" w:rsidR="006B5014" w:rsidRPr="00C8590D" w:rsidRDefault="006B5014" w:rsidP="006B5014">
      <w:pPr>
        <w:numPr>
          <w:ilvl w:val="0"/>
          <w:numId w:val="8"/>
        </w:numPr>
        <w:ind w:firstLine="540"/>
        <w:rPr>
          <w:rFonts w:ascii="Times New Roman"/>
          <w:color w:val="000000"/>
          <w:szCs w:val="20"/>
          <w:lang w:val="ru-RU"/>
        </w:rPr>
      </w:pPr>
      <w:r w:rsidRPr="00C8590D">
        <w:rPr>
          <w:rFonts w:ascii="Times New Roman"/>
          <w:szCs w:val="20"/>
          <w:lang w:val="ru-RU"/>
        </w:rPr>
        <w:t xml:space="preserve">4.1. Все характеристики Имущества </w:t>
      </w:r>
      <w:r w:rsidRPr="00C8590D">
        <w:rPr>
          <w:rFonts w:ascii="Times New Roman"/>
          <w:bCs/>
          <w:szCs w:val="20"/>
          <w:lang w:val="ru-RU"/>
        </w:rPr>
        <w:t>Покупателю</w:t>
      </w:r>
      <w:r w:rsidRPr="00C8590D">
        <w:rPr>
          <w:rFonts w:ascii="Times New Roman"/>
          <w:szCs w:val="20"/>
          <w:lang w:val="ru-RU"/>
        </w:rPr>
        <w:t xml:space="preserve"> известны. Принимая участие в торгах, п</w:t>
      </w:r>
      <w:r w:rsidRPr="00C8590D">
        <w:rPr>
          <w:rFonts w:ascii="Times New Roman"/>
          <w:bCs/>
          <w:szCs w:val="20"/>
          <w:lang w:val="ru-RU"/>
        </w:rPr>
        <w:t>окупатель</w:t>
      </w:r>
      <w:r w:rsidRPr="00C8590D">
        <w:rPr>
          <w:rFonts w:ascii="Times New Roman"/>
          <w:szCs w:val="20"/>
          <w:lang w:val="ru-RU"/>
        </w:rPr>
        <w:t xml:space="preserve"> подтверждает, что претензий к качеству и состоянию покупаемого по настоящему договору Имущества не имеет. </w:t>
      </w:r>
      <w:r w:rsidRPr="00C8590D">
        <w:rPr>
          <w:rFonts w:ascii="Times New Roman"/>
          <w:szCs w:val="20"/>
          <w:lang w:val="ru-RU" w:eastAsia="ar-SA"/>
        </w:rPr>
        <w:t>Продавец не несет ответственности за техническое состояние проданного Имущества. Принимая участие в торгах, Покупатель подтверждает, что имел возможность осмотра и проверки Имущества до приобретения, а Продавец предоставил возможность такого осмотра и/или проверки (испытания), все риски несоответствия Имущества и его состояния предположениям Покупателя относятся на покупателя.</w:t>
      </w:r>
    </w:p>
    <w:p w14:paraId="1D114CFC" w14:textId="77777777" w:rsidR="006B5014" w:rsidRPr="00C8590D" w:rsidRDefault="006B5014" w:rsidP="006B5014">
      <w:pPr>
        <w:numPr>
          <w:ilvl w:val="0"/>
          <w:numId w:val="8"/>
        </w:numPr>
        <w:ind w:firstLine="540"/>
        <w:rPr>
          <w:rFonts w:ascii="Times New Roman"/>
          <w:color w:val="000000"/>
          <w:szCs w:val="20"/>
          <w:lang w:val="ru-RU"/>
        </w:rPr>
      </w:pPr>
      <w:r w:rsidRPr="00C8590D">
        <w:rPr>
          <w:rFonts w:ascii="Times New Roman"/>
          <w:color w:val="000000"/>
          <w:szCs w:val="20"/>
          <w:lang w:val="ru-RU"/>
        </w:rPr>
        <w:t>Покупатель осведомлен и согласен на передачу по настоящему договору Имущества в состоянии бывшего в употреблении, уведомлен и согласен об отсутствии технической документации на Имущество. Покупатель осведомлен и согласен о разукомплектованности Имущества, в том числе без отделимых улучшений, претензий по техническому состоянию видимых и невидимых повреждений не имеет.  Покупатель несет все расходы на оплату услуг по регистрационным действиям</w:t>
      </w:r>
      <w:r w:rsidRPr="00C8590D">
        <w:rPr>
          <w:rFonts w:ascii="Times New Roman"/>
          <w:szCs w:val="20"/>
          <w:lang w:val="ru-RU"/>
        </w:rPr>
        <w:t xml:space="preserve"> и передаче имущества.</w:t>
      </w:r>
    </w:p>
    <w:p w14:paraId="3BC31CEA" w14:textId="77777777" w:rsidR="006B5014" w:rsidRPr="00C8590D" w:rsidRDefault="006B5014" w:rsidP="006B5014">
      <w:pPr>
        <w:numPr>
          <w:ilvl w:val="0"/>
          <w:numId w:val="8"/>
        </w:numPr>
        <w:ind w:firstLine="540"/>
        <w:rPr>
          <w:rFonts w:ascii="Times New Roman"/>
          <w:color w:val="000000"/>
          <w:szCs w:val="20"/>
          <w:lang w:val="ru-RU"/>
        </w:rPr>
      </w:pPr>
      <w:r w:rsidRPr="00C8590D">
        <w:rPr>
          <w:rFonts w:ascii="Times New Roman"/>
          <w:color w:val="000000"/>
          <w:szCs w:val="20"/>
          <w:lang w:val="ru-RU"/>
        </w:rPr>
        <w:t>Все расходы, связанные с перерегистрацией, восстановлением документов, транспортировкой Имущества, несет Покупатель. Покупатель несет все необходимые расходы, связанные с восстановлением необходимых документов и уплаты государственных пошлин, а также связанных с этих командировочных расходов представителей Продавца (транспортные расходы, оплата суточных и т.п.).</w:t>
      </w:r>
    </w:p>
    <w:p w14:paraId="47390DC8" w14:textId="77777777" w:rsidR="00684C3F" w:rsidRPr="00C8590D" w:rsidRDefault="00BA7F4B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left" w:pos="709"/>
        </w:tabs>
        <w:wordWrap/>
        <w:ind w:firstLine="708"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10"/>
          <w:szCs w:val="20"/>
          <w:lang w:val="ru-RU"/>
        </w:rPr>
        <w:t xml:space="preserve">4.2. </w:t>
      </w:r>
      <w:r w:rsidR="00684C3F" w:rsidRPr="00C8590D">
        <w:rPr>
          <w:rFonts w:ascii="Times New Roman" w:eastAsia="Times New Roman"/>
          <w:color w:val="000000"/>
          <w:spacing w:val="10"/>
          <w:szCs w:val="20"/>
          <w:lang w:val="ru-RU"/>
        </w:rPr>
        <w:t xml:space="preserve">Настоящий договор вступает в силу с момента его подписания сторонами и </w:t>
      </w:r>
      <w:r w:rsidR="00684C3F" w:rsidRPr="00C8590D">
        <w:rPr>
          <w:rFonts w:ascii="Times New Roman" w:eastAsia="Times New Roman"/>
          <w:color w:val="000000"/>
          <w:spacing w:val="-1"/>
          <w:szCs w:val="20"/>
          <w:lang w:val="ru-RU"/>
        </w:rPr>
        <w:t xml:space="preserve">прекращает действие надлежащим исполнением.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Договор о задатке прекращается при возврате суммы задатка Претенденту, а также в случаях, предусмотренных пунктом 3.3 настоящего договора.</w:t>
      </w:r>
    </w:p>
    <w:p w14:paraId="72D28426" w14:textId="77777777" w:rsidR="00684C3F" w:rsidRPr="00C8590D" w:rsidRDefault="00BA7F4B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4.3. </w:t>
      </w:r>
      <w:r w:rsidR="00684C3F" w:rsidRPr="00C8590D">
        <w:rPr>
          <w:rFonts w:ascii="Times New Roman" w:eastAsia="Times New Roman"/>
          <w:color w:val="000000"/>
          <w:spacing w:val="5"/>
          <w:szCs w:val="20"/>
          <w:lang w:val="ru-RU"/>
        </w:rPr>
        <w:t xml:space="preserve">Споры, возникшие в результате действия настоящего договора, разрешаются в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>установленном порядке в суде по месту нахождения организатора торгов (договорная подсудность).</w:t>
      </w:r>
    </w:p>
    <w:p w14:paraId="1124A57C" w14:textId="77777777" w:rsidR="00684C3F" w:rsidRPr="00C8590D" w:rsidRDefault="00BA7F4B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4.4. 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Претендент обязуется выполнять Положения "О порядке, 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>сроках и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   условиях </w:t>
      </w:r>
      <w:r w:rsidR="00510C8E" w:rsidRPr="00C8590D">
        <w:rPr>
          <w:rFonts w:ascii="Times New Roman" w:eastAsia="Times New Roman"/>
          <w:color w:val="000000"/>
          <w:szCs w:val="20"/>
          <w:lang w:val="ru-RU"/>
        </w:rPr>
        <w:t>реализации имущества</w:t>
      </w:r>
      <w:r w:rsidR="00684C3F" w:rsidRPr="00C8590D">
        <w:rPr>
          <w:rFonts w:ascii="Times New Roman" w:eastAsia="Times New Roman"/>
          <w:color w:val="000000"/>
          <w:szCs w:val="20"/>
          <w:lang w:val="ru-RU"/>
        </w:rPr>
        <w:t xml:space="preserve"> Должника, проекта договора купли-продажи, условий публикации сообщения в газете Коммерсант, на сайте Федресурс и сообщения на торговой площадке с которыми Претендент ознакомлен и согласен.</w:t>
      </w:r>
    </w:p>
    <w:p w14:paraId="45ED4D4E" w14:textId="77777777" w:rsidR="00684C3F" w:rsidRPr="00C8590D" w:rsidRDefault="00BA7F4B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567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  <w:r w:rsidRPr="00C8590D">
        <w:rPr>
          <w:rFonts w:ascii="Times New Roman" w:eastAsia="Times New Roman"/>
          <w:color w:val="000000"/>
          <w:spacing w:val="7"/>
          <w:szCs w:val="20"/>
          <w:lang w:val="ru-RU"/>
        </w:rPr>
        <w:t xml:space="preserve">4.5. </w:t>
      </w:r>
      <w:r w:rsidR="00684C3F" w:rsidRPr="00C8590D">
        <w:rPr>
          <w:rFonts w:ascii="Times New Roman" w:eastAsia="Times New Roman"/>
          <w:color w:val="000000"/>
          <w:spacing w:val="7"/>
          <w:szCs w:val="20"/>
          <w:lang w:val="ru-RU"/>
        </w:rPr>
        <w:t xml:space="preserve">Настоящий Договор составлен в 2 (Двух) экземплярах, имеющих одинаковую </w:t>
      </w:r>
      <w:r w:rsidR="00684C3F" w:rsidRPr="00C8590D">
        <w:rPr>
          <w:rFonts w:ascii="Times New Roman" w:eastAsia="Times New Roman"/>
          <w:color w:val="000000"/>
          <w:spacing w:val="8"/>
          <w:szCs w:val="20"/>
          <w:lang w:val="ru-RU"/>
        </w:rPr>
        <w:t xml:space="preserve">юридическую силу, один экземпляр находятся у Организатора торгов и один у </w:t>
      </w:r>
      <w:r w:rsidR="00684C3F" w:rsidRPr="00C8590D">
        <w:rPr>
          <w:rFonts w:ascii="Times New Roman" w:eastAsia="Times New Roman"/>
          <w:color w:val="000000"/>
          <w:spacing w:val="-2"/>
          <w:szCs w:val="20"/>
          <w:lang w:val="ru-RU"/>
        </w:rPr>
        <w:t>Претендента.</w:t>
      </w:r>
    </w:p>
    <w:p w14:paraId="3BBB7936" w14:textId="77777777" w:rsidR="00F21996" w:rsidRPr="00C8590D" w:rsidRDefault="00F21996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567"/>
          <w:tab w:val="left" w:pos="1116"/>
        </w:tabs>
        <w:wordWrap/>
        <w:rPr>
          <w:rFonts w:ascii="Times New Roman" w:eastAsia="Times New Roman"/>
          <w:color w:val="000000"/>
          <w:spacing w:val="-7"/>
          <w:szCs w:val="20"/>
          <w:lang w:val="ru-RU"/>
        </w:rPr>
      </w:pPr>
    </w:p>
    <w:p w14:paraId="2225D839" w14:textId="77777777" w:rsidR="00510C8E" w:rsidRPr="00BE7488" w:rsidRDefault="00684C3F" w:rsidP="00BA7F4B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color w:val="000000"/>
          <w:spacing w:val="-1"/>
          <w:szCs w:val="20"/>
          <w:lang w:val="ru-RU"/>
        </w:rPr>
      </w:pPr>
      <w:r w:rsidRPr="00BE7488">
        <w:rPr>
          <w:rFonts w:ascii="Times New Roman" w:eastAsia="Times New Roman"/>
          <w:b/>
          <w:color w:val="000000"/>
          <w:spacing w:val="-1"/>
          <w:szCs w:val="20"/>
          <w:lang w:val="ru-RU"/>
        </w:rPr>
        <w:t>5. Реквизиты сторон</w:t>
      </w:r>
    </w:p>
    <w:p w14:paraId="20E4C0C0" w14:textId="77777777" w:rsidR="00510C8E" w:rsidRPr="00C8590D" w:rsidRDefault="00510C8E" w:rsidP="00510C8E">
      <w:pPr>
        <w:widowControl/>
        <w:shd w:val="clear" w:color="auto" w:fill="FFFFFF"/>
        <w:wordWrap/>
        <w:rPr>
          <w:rFonts w:ascii="Times New Roman" w:eastAsia="Times New Roman"/>
          <w:b/>
          <w:color w:val="000000"/>
          <w:spacing w:val="-2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pacing w:val="-2"/>
          <w:szCs w:val="20"/>
          <w:lang w:val="ru-RU"/>
        </w:rPr>
        <w:t>Организатор торгов:</w:t>
      </w:r>
    </w:p>
    <w:p w14:paraId="02C34884" w14:textId="77777777" w:rsidR="00044409" w:rsidRPr="00C8590D" w:rsidRDefault="00044409" w:rsidP="00044409">
      <w:pPr>
        <w:widowControl/>
        <w:shd w:val="clear" w:color="auto" w:fill="FFFFFF"/>
        <w:wordWrap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b/>
          <w:color w:val="000000"/>
          <w:szCs w:val="20"/>
          <w:lang w:val="ru-RU"/>
        </w:rPr>
        <w:t>ООО "Р-Перспектива"</w:t>
      </w:r>
      <w:r w:rsidRPr="00C8590D">
        <w:rPr>
          <w:rFonts w:ascii="Times New Roman" w:eastAsia="Times New Roman"/>
          <w:color w:val="000000"/>
          <w:szCs w:val="20"/>
          <w:lang w:val="ru-RU"/>
        </w:rPr>
        <w:t xml:space="preserve"> (ОГРН1147847126393, ИНН 7814608048, СНИЛС 088004099600, юридический адрес: 197342, г. Санкт-Петербург, ул. Сердобольская, д. 64, корп. 1, литера А, пом. 45-Н, ком. 17</w:t>
      </w:r>
    </w:p>
    <w:p w14:paraId="18C19D5D" w14:textId="168106F1" w:rsidR="00C8590D" w:rsidRPr="00C8590D" w:rsidRDefault="00C8590D" w:rsidP="00044409">
      <w:pPr>
        <w:widowControl/>
        <w:shd w:val="clear" w:color="auto" w:fill="FFFFFF"/>
        <w:wordWrap/>
        <w:rPr>
          <w:rFonts w:ascii="Times New Roman" w:eastAsia="Times New Roman"/>
          <w:color w:val="000000"/>
          <w:szCs w:val="20"/>
          <w:lang w:val="ru-RU"/>
        </w:rPr>
      </w:pPr>
      <w:r w:rsidRPr="00C8590D">
        <w:rPr>
          <w:rFonts w:ascii="Times New Roman" w:eastAsia="Times New Roman"/>
          <w:color w:val="000000"/>
          <w:szCs w:val="20"/>
          <w:lang w:val="ru-RU"/>
        </w:rPr>
        <w:t>(</w:t>
      </w:r>
      <w:r w:rsidR="00BE7488" w:rsidRPr="00BE7488">
        <w:rPr>
          <w:rFonts w:ascii="Times New Roman" w:eastAsia="Times New Roman"/>
          <w:color w:val="000000"/>
          <w:szCs w:val="20"/>
          <w:lang w:val="ru-RU"/>
        </w:rPr>
        <w:t>Задаток переводится по реквизитам: Получатель ООО «Р-Перспектива» ИНН7814608048, задатки на р/с 40702810524220002090 в ФИЛИАЛ ПАО "БАНК УРАЛСИБ" В Г.ЕКАТЕРИНБУРГ, БИК 046577446, к/с 30101810165770000446, оплата имущества на р/с 40702810124220002089</w:t>
      </w:r>
      <w:r w:rsidRPr="00C8590D">
        <w:rPr>
          <w:rFonts w:ascii="Times New Roman" w:eastAsia="Times New Roman"/>
          <w:color w:val="000000"/>
          <w:szCs w:val="20"/>
          <w:lang w:val="ru-RU"/>
        </w:rPr>
        <w:t>).</w:t>
      </w:r>
    </w:p>
    <w:p w14:paraId="56BEAF1C" w14:textId="77777777" w:rsidR="00547703" w:rsidRPr="00C8590D" w:rsidRDefault="00547703" w:rsidP="00044409">
      <w:pPr>
        <w:widowControl/>
        <w:shd w:val="clear" w:color="auto" w:fill="FFFFFF"/>
        <w:wordWrap/>
        <w:rPr>
          <w:rFonts w:ascii="Times New Roman" w:eastAsia="Times New Roman"/>
          <w:color w:val="000000"/>
          <w:szCs w:val="20"/>
          <w:lang w:val="ru-RU"/>
        </w:rPr>
      </w:pPr>
    </w:p>
    <w:p w14:paraId="6C50AA19" w14:textId="77777777" w:rsidR="00510C8E" w:rsidRPr="00BE7488" w:rsidRDefault="00510C8E" w:rsidP="00510C8E">
      <w:pPr>
        <w:widowControl/>
        <w:shd w:val="clear" w:color="auto" w:fill="FFFFFF"/>
        <w:wordWrap/>
        <w:rPr>
          <w:rFonts w:ascii="Times New Roman" w:eastAsia="Times New Roman"/>
          <w:color w:val="000000"/>
          <w:szCs w:val="20"/>
          <w:lang w:val="ru-RU"/>
        </w:rPr>
      </w:pPr>
      <w:r w:rsidRPr="00BE7488">
        <w:rPr>
          <w:rFonts w:ascii="Times New Roman" w:eastAsia="Times New Roman"/>
          <w:color w:val="000000"/>
          <w:szCs w:val="20"/>
          <w:lang w:val="ru-RU"/>
        </w:rPr>
        <w:t>Конкурсный управляющий</w:t>
      </w:r>
    </w:p>
    <w:p w14:paraId="6D9A749E" w14:textId="77777777" w:rsidR="00510C8E" w:rsidRPr="00BE7488" w:rsidRDefault="00510C8E" w:rsidP="00510C8E">
      <w:pPr>
        <w:widowControl/>
        <w:shd w:val="clear" w:color="auto" w:fill="FFFFFF"/>
        <w:wordWrap/>
        <w:rPr>
          <w:rFonts w:ascii="Times New Roman" w:eastAsia="Times New Roman"/>
          <w:color w:val="000000"/>
          <w:szCs w:val="20"/>
          <w:lang w:val="ru-RU"/>
        </w:rPr>
      </w:pPr>
    </w:p>
    <w:p w14:paraId="5978D532" w14:textId="77777777" w:rsidR="00510C8E" w:rsidRPr="00BE7488" w:rsidRDefault="00510C8E" w:rsidP="00510C8E">
      <w:pPr>
        <w:widowControl/>
        <w:shd w:val="clear" w:color="auto" w:fill="FFFFFF"/>
        <w:wordWrap/>
        <w:rPr>
          <w:rFonts w:ascii="Times New Roman" w:eastAsia="Times New Roman"/>
          <w:b/>
          <w:color w:val="000000"/>
          <w:szCs w:val="20"/>
          <w:lang w:val="ru-RU"/>
        </w:rPr>
      </w:pPr>
      <w:r w:rsidRPr="00BE7488">
        <w:rPr>
          <w:rFonts w:ascii="Times New Roman" w:eastAsia="Times New Roman"/>
          <w:b/>
          <w:color w:val="000000"/>
          <w:szCs w:val="20"/>
          <w:lang w:val="ru-RU"/>
        </w:rPr>
        <w:t>____________________ С.С. Герасимов</w:t>
      </w:r>
    </w:p>
    <w:p w14:paraId="0B97CC7D" w14:textId="77777777" w:rsidR="00510C8E" w:rsidRPr="00BE7488" w:rsidRDefault="00510C8E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Cs w:val="20"/>
          <w:lang w:val="ru-RU"/>
        </w:rPr>
      </w:pPr>
    </w:p>
    <w:p w14:paraId="598C8B69" w14:textId="77777777" w:rsidR="00510C8E" w:rsidRPr="00C8590D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b/>
          <w:color w:val="000000"/>
          <w:spacing w:val="-1"/>
          <w:szCs w:val="20"/>
          <w:lang w:val="ru-RU"/>
        </w:rPr>
      </w:pPr>
      <w:r w:rsidRPr="00BE7488">
        <w:rPr>
          <w:rFonts w:ascii="Times New Roman" w:eastAsia="Times New Roman"/>
          <w:b/>
          <w:color w:val="000000"/>
          <w:spacing w:val="-1"/>
          <w:szCs w:val="20"/>
          <w:lang w:val="ru-RU"/>
        </w:rPr>
        <w:t>Претендент</w:t>
      </w:r>
      <w:r w:rsidRPr="00C8590D">
        <w:rPr>
          <w:rFonts w:ascii="Times New Roman" w:eastAsia="Times New Roman"/>
          <w:b/>
          <w:color w:val="000000"/>
          <w:spacing w:val="-1"/>
          <w:szCs w:val="20"/>
          <w:lang w:val="ru-RU"/>
        </w:rPr>
        <w:t>:</w:t>
      </w:r>
    </w:p>
    <w:p w14:paraId="7FCD173A" w14:textId="77777777" w:rsidR="00510C8E" w:rsidRPr="00C8590D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Cs w:val="20"/>
        </w:rPr>
      </w:pPr>
      <w:r w:rsidRPr="00C8590D">
        <w:rPr>
          <w:rFonts w:ascii="Times New Roman" w:eastAsia="Times New Roman"/>
          <w:color w:val="000000"/>
          <w:szCs w:val="20"/>
        </w:rPr>
        <w:t>___________________________</w:t>
      </w:r>
    </w:p>
    <w:p w14:paraId="7A011556" w14:textId="77777777" w:rsidR="00510C8E" w:rsidRPr="00C8590D" w:rsidRDefault="00510C8E" w:rsidP="00BA7F4B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Cs w:val="20"/>
        </w:rPr>
      </w:pPr>
      <w:r w:rsidRPr="00C8590D">
        <w:rPr>
          <w:rFonts w:ascii="Times New Roman" w:eastAsia="Times New Roman"/>
          <w:color w:val="000000"/>
          <w:szCs w:val="20"/>
        </w:rPr>
        <w:t>____________________________  (________________)</w:t>
      </w:r>
    </w:p>
    <w:sectPr w:rsidR="00510C8E" w:rsidRPr="00C8590D" w:rsidSect="00BA7F4B">
      <w:footerReference w:type="default" r:id="rId7"/>
      <w:endnotePr>
        <w:numFmt w:val="decimal"/>
      </w:endnotePr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2B6B8" w14:textId="77777777" w:rsidR="003D4672" w:rsidRDefault="003D4672" w:rsidP="00BA7F4B">
      <w:r>
        <w:separator/>
      </w:r>
    </w:p>
  </w:endnote>
  <w:endnote w:type="continuationSeparator" w:id="0">
    <w:p w14:paraId="57FEE2B2" w14:textId="77777777" w:rsidR="003D4672" w:rsidRDefault="003D4672" w:rsidP="00BA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C6C3" w14:textId="77777777" w:rsidR="00BA7F4B" w:rsidRDefault="00BA7F4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C8590D" w:rsidRPr="00C8590D">
      <w:rPr>
        <w:noProof/>
        <w:lang w:val="ru-RU"/>
      </w:rPr>
      <w:t>1</w:t>
    </w:r>
    <w:r>
      <w:fldChar w:fldCharType="end"/>
    </w:r>
  </w:p>
  <w:p w14:paraId="2B3D2791" w14:textId="77777777" w:rsidR="00BA7F4B" w:rsidRDefault="00BA7F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B195" w14:textId="77777777" w:rsidR="003D4672" w:rsidRDefault="003D4672" w:rsidP="00BA7F4B">
      <w:r>
        <w:separator/>
      </w:r>
    </w:p>
  </w:footnote>
  <w:footnote w:type="continuationSeparator" w:id="0">
    <w:p w14:paraId="6B5269B3" w14:textId="77777777" w:rsidR="003D4672" w:rsidRDefault="003D4672" w:rsidP="00BA7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46296"/>
    <w:multiLevelType w:val="singleLevel"/>
    <w:tmpl w:val="0EDA426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C946297"/>
    <w:multiLevelType w:val="singleLevel"/>
    <w:tmpl w:val="961C1D6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C946298"/>
    <w:multiLevelType w:val="singleLevel"/>
    <w:tmpl w:val="1834C2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C946299"/>
    <w:multiLevelType w:val="singleLevel"/>
    <w:tmpl w:val="A6D2585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C94629A"/>
    <w:multiLevelType w:val="singleLevel"/>
    <w:tmpl w:val="823240D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C94629B"/>
    <w:multiLevelType w:val="singleLevel"/>
    <w:tmpl w:val="1E785F0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C94629C"/>
    <w:multiLevelType w:val="singleLevel"/>
    <w:tmpl w:val="478E94A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C94629D"/>
    <w:multiLevelType w:val="singleLevel"/>
    <w:tmpl w:val="1900794E"/>
    <w:lvl w:ilvl="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3F"/>
    <w:rsid w:val="0001704B"/>
    <w:rsid w:val="00044409"/>
    <w:rsid w:val="000A208A"/>
    <w:rsid w:val="001B6938"/>
    <w:rsid w:val="001B69E3"/>
    <w:rsid w:val="001C5510"/>
    <w:rsid w:val="001D1397"/>
    <w:rsid w:val="0022643E"/>
    <w:rsid w:val="00296AB6"/>
    <w:rsid w:val="002F4CCA"/>
    <w:rsid w:val="00366FF6"/>
    <w:rsid w:val="00371EDF"/>
    <w:rsid w:val="003B4114"/>
    <w:rsid w:val="003C39FA"/>
    <w:rsid w:val="003C503E"/>
    <w:rsid w:val="003D4672"/>
    <w:rsid w:val="003E09E4"/>
    <w:rsid w:val="00402259"/>
    <w:rsid w:val="00437C06"/>
    <w:rsid w:val="00455DD1"/>
    <w:rsid w:val="004A5AC8"/>
    <w:rsid w:val="00510C8E"/>
    <w:rsid w:val="00547703"/>
    <w:rsid w:val="0056272C"/>
    <w:rsid w:val="00567EB7"/>
    <w:rsid w:val="00570CC8"/>
    <w:rsid w:val="005B10B8"/>
    <w:rsid w:val="005B618E"/>
    <w:rsid w:val="005C209F"/>
    <w:rsid w:val="00644381"/>
    <w:rsid w:val="00684C3F"/>
    <w:rsid w:val="006B5014"/>
    <w:rsid w:val="00722D9C"/>
    <w:rsid w:val="00732421"/>
    <w:rsid w:val="00744BEB"/>
    <w:rsid w:val="007F1B77"/>
    <w:rsid w:val="00813477"/>
    <w:rsid w:val="008233BB"/>
    <w:rsid w:val="008734BE"/>
    <w:rsid w:val="009736AF"/>
    <w:rsid w:val="009F071E"/>
    <w:rsid w:val="00A4059C"/>
    <w:rsid w:val="00A662CF"/>
    <w:rsid w:val="00AB5276"/>
    <w:rsid w:val="00AC097C"/>
    <w:rsid w:val="00AD5E42"/>
    <w:rsid w:val="00B22024"/>
    <w:rsid w:val="00B3163C"/>
    <w:rsid w:val="00B950DE"/>
    <w:rsid w:val="00B972C2"/>
    <w:rsid w:val="00BA7F4B"/>
    <w:rsid w:val="00BE7488"/>
    <w:rsid w:val="00C8590D"/>
    <w:rsid w:val="00CA1B88"/>
    <w:rsid w:val="00D20595"/>
    <w:rsid w:val="00D35FDA"/>
    <w:rsid w:val="00D51331"/>
    <w:rsid w:val="00D5687C"/>
    <w:rsid w:val="00DD0E5F"/>
    <w:rsid w:val="00DF1055"/>
    <w:rsid w:val="00EB4E97"/>
    <w:rsid w:val="00ED1E90"/>
    <w:rsid w:val="00F2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C7F43"/>
  <w15:chartTrackingRefBased/>
  <w15:docId w15:val="{78170C13-BE2B-4403-8517-C7A677B5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ymbol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Arial" w:eastAsia="Arial"/>
      <w:kern w:val="2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4114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3C503E"/>
  </w:style>
  <w:style w:type="paragraph" w:styleId="a4">
    <w:name w:val="header"/>
    <w:basedOn w:val="a"/>
    <w:link w:val="a5"/>
    <w:rsid w:val="00BA7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A7F4B"/>
    <w:rPr>
      <w:rFonts w:ascii="Arial" w:eastAsia="Arial"/>
      <w:kern w:val="2"/>
      <w:szCs w:val="24"/>
      <w:lang w:val="en-US" w:eastAsia="ko-KR"/>
    </w:rPr>
  </w:style>
  <w:style w:type="paragraph" w:styleId="a6">
    <w:name w:val="footer"/>
    <w:basedOn w:val="a"/>
    <w:link w:val="a7"/>
    <w:uiPriority w:val="99"/>
    <w:rsid w:val="00BA7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A7F4B"/>
    <w:rPr>
      <w:rFonts w:ascii="Arial" w:eastAsia="Arial"/>
      <w:kern w:val="2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0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MoBIL GROUP</Company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Admin</dc:creator>
  <cp:keywords/>
  <cp:lastModifiedBy>SDV1</cp:lastModifiedBy>
  <cp:revision>4</cp:revision>
  <cp:lastPrinted>2015-08-11T13:43:00Z</cp:lastPrinted>
  <dcterms:created xsi:type="dcterms:W3CDTF">2025-09-09T09:02:00Z</dcterms:created>
  <dcterms:modified xsi:type="dcterms:W3CDTF">2026-05-12T10:27:00Z</dcterms:modified>
</cp:coreProperties>
</file>