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14AC4" w14:textId="77777777" w:rsidR="009A7CC9" w:rsidRPr="00A351D8" w:rsidRDefault="009A7CC9" w:rsidP="00A351D8">
      <w:pPr>
        <w:pStyle w:val="2"/>
        <w:spacing w:line="276" w:lineRule="auto"/>
        <w:rPr>
          <w:sz w:val="20"/>
          <w:szCs w:val="20"/>
        </w:rPr>
      </w:pPr>
      <w:r w:rsidRPr="00A351D8">
        <w:rPr>
          <w:sz w:val="20"/>
          <w:szCs w:val="20"/>
        </w:rPr>
        <w:t>ДОГОВОР О ЗАДАТКЕ</w:t>
      </w:r>
    </w:p>
    <w:p w14:paraId="02EE076A" w14:textId="77777777" w:rsidR="00A351D8" w:rsidRPr="00A351D8" w:rsidRDefault="00A351D8" w:rsidP="00A351D8">
      <w:pPr>
        <w:pStyle w:val="2"/>
        <w:spacing w:line="276" w:lineRule="auto"/>
        <w:rPr>
          <w:sz w:val="20"/>
          <w:szCs w:val="20"/>
        </w:rPr>
      </w:pPr>
      <w:r w:rsidRPr="00A351D8">
        <w:rPr>
          <w:sz w:val="20"/>
          <w:szCs w:val="20"/>
        </w:rPr>
        <w:t>(проект)</w:t>
      </w:r>
    </w:p>
    <w:p w14:paraId="009F288E" w14:textId="1C54EBED" w:rsidR="009A7CC9" w:rsidRPr="00A351D8" w:rsidRDefault="00F9170F" w:rsidP="00A351D8">
      <w:pPr>
        <w:pStyle w:val="a3"/>
        <w:spacing w:after="240" w:line="276" w:lineRule="auto"/>
        <w:divId w:val="1360861786"/>
        <w:rPr>
          <w:sz w:val="20"/>
          <w:szCs w:val="20"/>
        </w:rPr>
      </w:pPr>
      <w:r w:rsidRPr="00A351D8">
        <w:rPr>
          <w:sz w:val="20"/>
          <w:szCs w:val="20"/>
        </w:rPr>
        <w:t xml:space="preserve">г. Саратов                                                                                                                                          </w:t>
      </w:r>
      <w:r w:rsidR="00575E5B">
        <w:rPr>
          <w:sz w:val="20"/>
          <w:szCs w:val="20"/>
        </w:rPr>
        <w:t xml:space="preserve">           </w:t>
      </w:r>
      <w:r w:rsidRPr="00A351D8">
        <w:rPr>
          <w:sz w:val="20"/>
          <w:szCs w:val="20"/>
        </w:rPr>
        <w:t>«___» ______________ 2026</w:t>
      </w:r>
    </w:p>
    <w:p w14:paraId="74E38828" w14:textId="291ECBDB" w:rsidR="009A7CC9" w:rsidRPr="00A351D8" w:rsidRDefault="00575E5B" w:rsidP="00A351D8">
      <w:pPr>
        <w:pStyle w:val="text-indent"/>
        <w:spacing w:line="276" w:lineRule="auto"/>
        <w:ind w:firstLine="567"/>
        <w:rPr>
          <w:sz w:val="20"/>
          <w:szCs w:val="20"/>
        </w:rPr>
      </w:pPr>
      <w:r>
        <w:rPr>
          <w:sz w:val="20"/>
          <w:szCs w:val="20"/>
        </w:rPr>
        <w:t xml:space="preserve">Конкурсный управляющий Индивидуального предпринимателя Главы крестьянского (фермерского) хозяйства Кирпичёва Сергея Владимировича </w:t>
      </w:r>
      <w:r w:rsidR="009A7CC9" w:rsidRPr="00A351D8">
        <w:rPr>
          <w:sz w:val="20"/>
          <w:szCs w:val="20"/>
        </w:rPr>
        <w:t xml:space="preserve">Предбанников Сергей Витальевич, именуемый в дальнейшем «Организатор торгов», действующий на основании решения Арбитражного </w:t>
      </w:r>
      <w:r>
        <w:rPr>
          <w:sz w:val="20"/>
          <w:szCs w:val="20"/>
        </w:rPr>
        <w:t>суда</w:t>
      </w:r>
      <w:r w:rsidR="00A351D8" w:rsidRPr="00A351D8">
        <w:rPr>
          <w:sz w:val="20"/>
          <w:szCs w:val="20"/>
        </w:rPr>
        <w:t xml:space="preserve"> </w:t>
      </w:r>
      <w:r>
        <w:rPr>
          <w:sz w:val="20"/>
          <w:szCs w:val="20"/>
        </w:rPr>
        <w:t>Саратовской</w:t>
      </w:r>
      <w:r w:rsidR="00A351D8" w:rsidRPr="00A351D8">
        <w:rPr>
          <w:sz w:val="20"/>
          <w:szCs w:val="20"/>
        </w:rPr>
        <w:t xml:space="preserve"> области </w:t>
      </w:r>
      <w:r w:rsidRPr="00575E5B">
        <w:rPr>
          <w:sz w:val="20"/>
          <w:szCs w:val="20"/>
        </w:rPr>
        <w:t>от 28.10.2025 года по делу А57-28933/2024</w:t>
      </w:r>
      <w:r w:rsidR="009A7CC9" w:rsidRPr="00A351D8">
        <w:rPr>
          <w:sz w:val="20"/>
          <w:szCs w:val="20"/>
        </w:rPr>
        <w:t xml:space="preserve">, с одной стороны, и ________________________________________, именуемое (-ый, -ая) в дальнейшем «Заявитель», с другой стороны, заключили настоящий договор о нижеследующем: </w:t>
      </w:r>
    </w:p>
    <w:p w14:paraId="57EB5CB0" w14:textId="77777777" w:rsidR="009A7CC9" w:rsidRPr="00A351D8" w:rsidRDefault="009A7CC9" w:rsidP="00A351D8">
      <w:pPr>
        <w:pStyle w:val="3"/>
        <w:spacing w:line="276" w:lineRule="auto"/>
        <w:rPr>
          <w:sz w:val="20"/>
          <w:szCs w:val="20"/>
          <w:lang w:val="en"/>
        </w:rPr>
      </w:pPr>
      <w:r w:rsidRPr="00A351D8">
        <w:rPr>
          <w:sz w:val="20"/>
          <w:szCs w:val="20"/>
          <w:lang w:val="en"/>
        </w:rPr>
        <w:t>1. Предмет договора</w:t>
      </w:r>
    </w:p>
    <w:tbl>
      <w:tblPr>
        <w:tblW w:w="0" w:type="auto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"/>
        <w:gridCol w:w="10428"/>
      </w:tblGrid>
      <w:tr w:rsidR="009A7CC9" w:rsidRPr="00A351D8" w14:paraId="5413DFF6" w14:textId="77777777" w:rsidTr="00A351D8">
        <w:tc>
          <w:tcPr>
            <w:tcW w:w="0" w:type="auto"/>
            <w:hideMark/>
          </w:tcPr>
          <w:p w14:paraId="7B4FA3D3" w14:textId="77777777" w:rsidR="009A7CC9" w:rsidRPr="00A351D8" w:rsidRDefault="009A7CC9" w:rsidP="00A351D8">
            <w:pPr>
              <w:pStyle w:val="a3"/>
              <w:spacing w:line="276" w:lineRule="auto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1.1.</w:t>
            </w:r>
          </w:p>
        </w:tc>
        <w:tc>
          <w:tcPr>
            <w:tcW w:w="0" w:type="auto"/>
            <w:hideMark/>
          </w:tcPr>
          <w:p w14:paraId="394CD854" w14:textId="0BBB90E7" w:rsidR="009A7CC9" w:rsidRPr="00A351D8" w:rsidRDefault="009A7CC9" w:rsidP="00A351D8">
            <w:pPr>
              <w:pStyle w:val="a3"/>
              <w:spacing w:line="276" w:lineRule="auto"/>
              <w:ind w:left="81"/>
              <w:jc w:val="both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 xml:space="preserve">В соответствии с условиями настоящего Договора Заявитель для участия в торгах по продаже имущества </w:t>
            </w:r>
            <w:r w:rsidR="00575E5B">
              <w:rPr>
                <w:sz w:val="20"/>
                <w:szCs w:val="20"/>
              </w:rPr>
              <w:t>Индивидуального предпринимателя Главы крестьянского (фермерского) хозяйства Кирпичёва Сергея Владимировича</w:t>
            </w:r>
            <w:r w:rsidR="00575E5B" w:rsidRPr="00A351D8">
              <w:rPr>
                <w:sz w:val="20"/>
                <w:szCs w:val="20"/>
              </w:rPr>
              <w:t xml:space="preserve"> </w:t>
            </w:r>
            <w:r w:rsidRPr="00A351D8">
              <w:rPr>
                <w:sz w:val="20"/>
                <w:szCs w:val="20"/>
              </w:rPr>
              <w:t xml:space="preserve">по лоту № __: ________________________ (далее по тексту – Предмет торгов), проводимых «__».______.___ г. на электронной торговой площадке </w:t>
            </w:r>
            <w:r w:rsidRPr="00A351D8">
              <w:rPr>
                <w:sz w:val="20"/>
                <w:szCs w:val="20"/>
                <w:u w:val="single"/>
              </w:rPr>
              <w:t>Альфалот</w:t>
            </w:r>
            <w:r w:rsidRPr="00A351D8">
              <w:rPr>
                <w:sz w:val="20"/>
                <w:szCs w:val="20"/>
              </w:rPr>
              <w:t xml:space="preserve">, размещенной на сайте </w:t>
            </w:r>
            <w:r w:rsidRPr="00A351D8">
              <w:rPr>
                <w:sz w:val="20"/>
                <w:szCs w:val="20"/>
                <w:u w:val="single"/>
              </w:rPr>
              <w:t>https://bankrupt.alfalot.ru</w:t>
            </w:r>
            <w:r w:rsidRPr="00A351D8">
              <w:rPr>
                <w:sz w:val="20"/>
                <w:szCs w:val="20"/>
              </w:rPr>
              <w:t xml:space="preserve"> в сети Интернет, перечисляет задаток в сумме _______ руб. в порядке, установленном настоящим Договором.</w:t>
            </w:r>
          </w:p>
        </w:tc>
      </w:tr>
      <w:tr w:rsidR="009A7CC9" w:rsidRPr="00A351D8" w14:paraId="5DB5C6AB" w14:textId="77777777" w:rsidTr="00A351D8">
        <w:tc>
          <w:tcPr>
            <w:tcW w:w="0" w:type="auto"/>
            <w:hideMark/>
          </w:tcPr>
          <w:p w14:paraId="1983CB38" w14:textId="77777777" w:rsidR="009A7CC9" w:rsidRPr="00A351D8" w:rsidRDefault="009A7CC9" w:rsidP="00A351D8">
            <w:pPr>
              <w:pStyle w:val="a3"/>
              <w:spacing w:line="276" w:lineRule="auto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1.2.</w:t>
            </w:r>
          </w:p>
        </w:tc>
        <w:tc>
          <w:tcPr>
            <w:tcW w:w="0" w:type="auto"/>
            <w:hideMark/>
          </w:tcPr>
          <w:p w14:paraId="7017D791" w14:textId="77777777" w:rsidR="009A7CC9" w:rsidRPr="00A351D8" w:rsidRDefault="009A7CC9" w:rsidP="00A351D8">
            <w:pPr>
              <w:pStyle w:val="a3"/>
              <w:spacing w:line="276" w:lineRule="auto"/>
              <w:ind w:left="81"/>
              <w:jc w:val="both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</w:t>
            </w:r>
            <w:r w:rsidR="00A351D8">
              <w:rPr>
                <w:sz w:val="20"/>
                <w:szCs w:val="20"/>
              </w:rPr>
              <w:t>, либо единственным участником</w:t>
            </w:r>
            <w:r w:rsidRPr="00A351D8">
              <w:rPr>
                <w:sz w:val="20"/>
                <w:szCs w:val="20"/>
              </w:rPr>
              <w:t xml:space="preserve"> торгов; по оплате указанного имущества, в случае признания Заявителя победителем</w:t>
            </w:r>
            <w:r w:rsidR="00A351D8">
              <w:rPr>
                <w:sz w:val="20"/>
                <w:szCs w:val="20"/>
              </w:rPr>
              <w:t>, либо единственным участником</w:t>
            </w:r>
            <w:r w:rsidRPr="00A351D8">
              <w:rPr>
                <w:sz w:val="20"/>
                <w:szCs w:val="20"/>
              </w:rPr>
              <w:t xml:space="preserve"> торгов, а также исполне</w:t>
            </w:r>
            <w:r w:rsidR="00A351D8">
              <w:rPr>
                <w:sz w:val="20"/>
                <w:szCs w:val="20"/>
              </w:rPr>
              <w:t>ния иных обязательств Заявителя.</w:t>
            </w:r>
          </w:p>
        </w:tc>
      </w:tr>
      <w:tr w:rsidR="009A7CC9" w:rsidRPr="00A351D8" w14:paraId="70C197D5" w14:textId="77777777" w:rsidTr="00A351D8">
        <w:tc>
          <w:tcPr>
            <w:tcW w:w="0" w:type="auto"/>
            <w:hideMark/>
          </w:tcPr>
          <w:p w14:paraId="219364AA" w14:textId="77777777" w:rsidR="009A7CC9" w:rsidRPr="00A351D8" w:rsidRDefault="009A7CC9" w:rsidP="00A351D8">
            <w:pPr>
              <w:pStyle w:val="a3"/>
              <w:spacing w:line="276" w:lineRule="auto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1.3.</w:t>
            </w:r>
          </w:p>
        </w:tc>
        <w:tc>
          <w:tcPr>
            <w:tcW w:w="0" w:type="auto"/>
            <w:hideMark/>
          </w:tcPr>
          <w:p w14:paraId="2E899FBB" w14:textId="77777777" w:rsidR="009A7CC9" w:rsidRPr="00A351D8" w:rsidRDefault="009A7CC9" w:rsidP="00A351D8">
            <w:pPr>
              <w:pStyle w:val="a3"/>
              <w:spacing w:line="276" w:lineRule="auto"/>
              <w:ind w:left="81"/>
              <w:jc w:val="both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В случае признания Заявителя победителем</w:t>
            </w:r>
            <w:r w:rsidR="00A351D8">
              <w:rPr>
                <w:sz w:val="20"/>
                <w:szCs w:val="20"/>
              </w:rPr>
              <w:t>, либо единственным участником</w:t>
            </w:r>
            <w:r w:rsidRPr="00A351D8">
              <w:rPr>
                <w:sz w:val="20"/>
                <w:szCs w:val="20"/>
              </w:rPr>
              <w:t xml:space="preserve"> торгов задаток Заявителю не возвращается и засчитывается в счет оплаты приобретенного на торгах имущества. </w:t>
            </w:r>
          </w:p>
        </w:tc>
      </w:tr>
      <w:tr w:rsidR="009A7CC9" w:rsidRPr="00A351D8" w14:paraId="60CC5BDD" w14:textId="77777777" w:rsidTr="00A351D8">
        <w:tc>
          <w:tcPr>
            <w:tcW w:w="0" w:type="auto"/>
            <w:hideMark/>
          </w:tcPr>
          <w:p w14:paraId="4DEAAA7C" w14:textId="77777777" w:rsidR="009A7CC9" w:rsidRPr="00A351D8" w:rsidRDefault="009A7CC9" w:rsidP="00A351D8">
            <w:pPr>
              <w:pStyle w:val="a3"/>
              <w:spacing w:line="276" w:lineRule="auto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1.4.</w:t>
            </w:r>
          </w:p>
        </w:tc>
        <w:tc>
          <w:tcPr>
            <w:tcW w:w="0" w:type="auto"/>
            <w:hideMark/>
          </w:tcPr>
          <w:p w14:paraId="3E9B244C" w14:textId="77777777" w:rsidR="009A7CC9" w:rsidRPr="00A351D8" w:rsidRDefault="009A7CC9" w:rsidP="00A351D8">
            <w:pPr>
              <w:pStyle w:val="a3"/>
              <w:spacing w:line="276" w:lineRule="auto"/>
              <w:ind w:left="81"/>
              <w:jc w:val="both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Задаток также не возвращается в случае отказа (уклонения) Заявителя, признанного победителем</w:t>
            </w:r>
            <w:r w:rsidR="00A351D8">
              <w:rPr>
                <w:sz w:val="20"/>
                <w:szCs w:val="20"/>
              </w:rPr>
              <w:t>, либо единственным участником</w:t>
            </w:r>
            <w:r w:rsidRPr="00A351D8">
              <w:rPr>
                <w:sz w:val="20"/>
                <w:szCs w:val="20"/>
              </w:rPr>
              <w:t xml:space="preserve">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</w:t>
            </w:r>
            <w:r w:rsidR="00A351D8">
              <w:rPr>
                <w:sz w:val="20"/>
                <w:szCs w:val="20"/>
              </w:rPr>
              <w:t>ителя по договору купли-продажи</w:t>
            </w:r>
            <w:r w:rsidRPr="00A351D8">
              <w:rPr>
                <w:sz w:val="20"/>
                <w:szCs w:val="20"/>
              </w:rPr>
              <w:t xml:space="preserve">. </w:t>
            </w:r>
          </w:p>
        </w:tc>
      </w:tr>
      <w:tr w:rsidR="009A7CC9" w:rsidRPr="00A351D8" w14:paraId="2A053708" w14:textId="77777777" w:rsidTr="00A351D8">
        <w:tc>
          <w:tcPr>
            <w:tcW w:w="0" w:type="auto"/>
            <w:hideMark/>
          </w:tcPr>
          <w:p w14:paraId="1AED087A" w14:textId="77777777" w:rsidR="009A7CC9" w:rsidRPr="00A351D8" w:rsidRDefault="009A7CC9" w:rsidP="00A351D8">
            <w:pPr>
              <w:pStyle w:val="a3"/>
              <w:spacing w:line="276" w:lineRule="auto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1.5.</w:t>
            </w:r>
          </w:p>
        </w:tc>
        <w:tc>
          <w:tcPr>
            <w:tcW w:w="0" w:type="auto"/>
            <w:hideMark/>
          </w:tcPr>
          <w:p w14:paraId="126AE5F9" w14:textId="77777777" w:rsidR="009A7CC9" w:rsidRPr="00A351D8" w:rsidRDefault="009A7CC9" w:rsidP="00A351D8">
            <w:pPr>
              <w:pStyle w:val="a3"/>
              <w:spacing w:line="276" w:lineRule="auto"/>
              <w:ind w:left="81"/>
              <w:jc w:val="both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 xml:space="preserve">Во всех остальных случаях задаток возвращается Заявителю в течение 5 (пяти) рабочих дней со дня подписания протокола о результатах проведения торгов. </w:t>
            </w:r>
          </w:p>
        </w:tc>
      </w:tr>
    </w:tbl>
    <w:p w14:paraId="251D02E0" w14:textId="77777777" w:rsidR="009A7CC9" w:rsidRPr="00A351D8" w:rsidRDefault="009A7CC9" w:rsidP="00A351D8">
      <w:pPr>
        <w:pStyle w:val="3"/>
        <w:spacing w:line="276" w:lineRule="auto"/>
        <w:rPr>
          <w:sz w:val="20"/>
          <w:szCs w:val="20"/>
          <w:lang w:val="en"/>
        </w:rPr>
      </w:pPr>
      <w:r w:rsidRPr="00A351D8">
        <w:rPr>
          <w:sz w:val="20"/>
          <w:szCs w:val="20"/>
          <w:lang w:val="en"/>
        </w:rPr>
        <w:t>2. Порядок внесения задатка</w:t>
      </w:r>
    </w:p>
    <w:tbl>
      <w:tblPr>
        <w:tblW w:w="0" w:type="auto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"/>
        <w:gridCol w:w="10428"/>
      </w:tblGrid>
      <w:tr w:rsidR="009A7CC9" w:rsidRPr="00A351D8" w14:paraId="3DD83D27" w14:textId="77777777" w:rsidTr="00A351D8">
        <w:tc>
          <w:tcPr>
            <w:tcW w:w="0" w:type="auto"/>
            <w:hideMark/>
          </w:tcPr>
          <w:p w14:paraId="65042476" w14:textId="77777777" w:rsidR="009A7CC9" w:rsidRPr="00A351D8" w:rsidRDefault="009A7CC9" w:rsidP="00A351D8">
            <w:pPr>
              <w:pStyle w:val="a3"/>
              <w:spacing w:line="276" w:lineRule="auto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2.1.</w:t>
            </w:r>
          </w:p>
        </w:tc>
        <w:tc>
          <w:tcPr>
            <w:tcW w:w="0" w:type="auto"/>
            <w:hideMark/>
          </w:tcPr>
          <w:p w14:paraId="6AF7C1F1" w14:textId="77777777" w:rsidR="009A7CC9" w:rsidRPr="00A351D8" w:rsidRDefault="009A7CC9" w:rsidP="00A351D8">
            <w:pPr>
              <w:pStyle w:val="a3"/>
              <w:spacing w:line="276" w:lineRule="auto"/>
              <w:ind w:left="81"/>
              <w:jc w:val="both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Задаток должен быть внесен Заявителем на расчетный счет, указанный в разделе 4 настоящего договора, в срок не позднее __.__._____ г. В назначении платежа необходимо указать: «Оплата задатка по лоту № ____».</w:t>
            </w:r>
          </w:p>
        </w:tc>
      </w:tr>
      <w:tr w:rsidR="009A7CC9" w:rsidRPr="00A351D8" w14:paraId="4A3099C0" w14:textId="77777777" w:rsidTr="00A351D8">
        <w:tc>
          <w:tcPr>
            <w:tcW w:w="0" w:type="auto"/>
            <w:hideMark/>
          </w:tcPr>
          <w:p w14:paraId="2BAECBB9" w14:textId="77777777" w:rsidR="009A7CC9" w:rsidRPr="00A351D8" w:rsidRDefault="009A7CC9" w:rsidP="00A351D8">
            <w:pPr>
              <w:pStyle w:val="a3"/>
              <w:spacing w:line="276" w:lineRule="auto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2.2.</w:t>
            </w:r>
          </w:p>
        </w:tc>
        <w:tc>
          <w:tcPr>
            <w:tcW w:w="0" w:type="auto"/>
            <w:hideMark/>
          </w:tcPr>
          <w:p w14:paraId="6BCA47C7" w14:textId="77777777" w:rsidR="009A7CC9" w:rsidRPr="00A351D8" w:rsidRDefault="009A7CC9" w:rsidP="00A351D8">
            <w:pPr>
              <w:pStyle w:val="a3"/>
              <w:spacing w:line="276" w:lineRule="auto"/>
              <w:ind w:left="81"/>
              <w:jc w:val="both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Обязанность Заявителя по перечислению задатка считается исполненной в момент зачисления денежных средств на расчетный счет в полной сумме, указанной в п. 2.1. настоящего договора.</w:t>
            </w:r>
          </w:p>
        </w:tc>
      </w:tr>
      <w:tr w:rsidR="009A7CC9" w:rsidRPr="00A351D8" w14:paraId="513746D5" w14:textId="77777777" w:rsidTr="00A351D8">
        <w:tc>
          <w:tcPr>
            <w:tcW w:w="0" w:type="auto"/>
            <w:hideMark/>
          </w:tcPr>
          <w:p w14:paraId="4587295A" w14:textId="77777777" w:rsidR="009A7CC9" w:rsidRPr="00A351D8" w:rsidRDefault="009A7CC9" w:rsidP="00A351D8">
            <w:pPr>
              <w:pStyle w:val="a3"/>
              <w:spacing w:line="276" w:lineRule="auto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2.3.</w:t>
            </w:r>
          </w:p>
        </w:tc>
        <w:tc>
          <w:tcPr>
            <w:tcW w:w="0" w:type="auto"/>
            <w:hideMark/>
          </w:tcPr>
          <w:p w14:paraId="6D4A29EC" w14:textId="77777777" w:rsidR="009A7CC9" w:rsidRPr="00A351D8" w:rsidRDefault="009A7CC9" w:rsidP="00A351D8">
            <w:pPr>
              <w:pStyle w:val="a3"/>
              <w:spacing w:line="276" w:lineRule="auto"/>
              <w:ind w:left="81"/>
              <w:jc w:val="both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Обязанность Заявителя по перечислению задатка считается исполненной в момент зачисления денежных средств на расчетный счет в полной сумме, указанной в п. 2.1. настоящего договора.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      </w:r>
          </w:p>
        </w:tc>
      </w:tr>
      <w:tr w:rsidR="009A7CC9" w:rsidRPr="00A351D8" w14:paraId="1E23BEB9" w14:textId="77777777" w:rsidTr="00A351D8">
        <w:tc>
          <w:tcPr>
            <w:tcW w:w="0" w:type="auto"/>
            <w:hideMark/>
          </w:tcPr>
          <w:p w14:paraId="50A53C35" w14:textId="77777777" w:rsidR="009A7CC9" w:rsidRPr="00A351D8" w:rsidRDefault="009A7CC9" w:rsidP="00A351D8">
            <w:pPr>
              <w:pStyle w:val="a3"/>
              <w:spacing w:line="276" w:lineRule="auto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2.4.</w:t>
            </w:r>
          </w:p>
        </w:tc>
        <w:tc>
          <w:tcPr>
            <w:tcW w:w="0" w:type="auto"/>
            <w:hideMark/>
          </w:tcPr>
          <w:p w14:paraId="6E03AD7E" w14:textId="77777777" w:rsidR="009A7CC9" w:rsidRPr="00A351D8" w:rsidRDefault="009A7CC9" w:rsidP="00A351D8">
            <w:pPr>
              <w:pStyle w:val="a3"/>
              <w:spacing w:line="276" w:lineRule="auto"/>
              <w:ind w:left="81"/>
              <w:jc w:val="both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На денежные средства, перечисленные в соответствии с настоящим договором, проценты не начисляются.</w:t>
            </w:r>
          </w:p>
        </w:tc>
      </w:tr>
    </w:tbl>
    <w:p w14:paraId="5C589419" w14:textId="77777777" w:rsidR="009A7CC9" w:rsidRPr="00A351D8" w:rsidRDefault="009A7CC9" w:rsidP="00A351D8">
      <w:pPr>
        <w:pStyle w:val="3"/>
        <w:spacing w:line="276" w:lineRule="auto"/>
        <w:rPr>
          <w:sz w:val="20"/>
          <w:szCs w:val="20"/>
          <w:lang w:val="en"/>
        </w:rPr>
      </w:pPr>
      <w:r w:rsidRPr="00A351D8">
        <w:rPr>
          <w:sz w:val="20"/>
          <w:szCs w:val="20"/>
          <w:lang w:val="en"/>
        </w:rPr>
        <w:t>3. Заключительные положения</w:t>
      </w:r>
    </w:p>
    <w:tbl>
      <w:tblPr>
        <w:tblW w:w="0" w:type="auto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"/>
        <w:gridCol w:w="10428"/>
      </w:tblGrid>
      <w:tr w:rsidR="009A7CC9" w:rsidRPr="00A351D8" w14:paraId="36B0EB74" w14:textId="77777777" w:rsidTr="00A351D8">
        <w:tc>
          <w:tcPr>
            <w:tcW w:w="0" w:type="auto"/>
            <w:hideMark/>
          </w:tcPr>
          <w:p w14:paraId="4D367B91" w14:textId="77777777" w:rsidR="009A7CC9" w:rsidRPr="00A351D8" w:rsidRDefault="009A7CC9" w:rsidP="00A351D8">
            <w:pPr>
              <w:pStyle w:val="a3"/>
              <w:spacing w:line="276" w:lineRule="auto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3.1.</w:t>
            </w:r>
          </w:p>
        </w:tc>
        <w:tc>
          <w:tcPr>
            <w:tcW w:w="0" w:type="auto"/>
            <w:hideMark/>
          </w:tcPr>
          <w:p w14:paraId="3E2F4683" w14:textId="77777777" w:rsidR="009A7CC9" w:rsidRPr="00A351D8" w:rsidRDefault="009A7CC9" w:rsidP="00A351D8">
            <w:pPr>
              <w:pStyle w:val="a3"/>
              <w:spacing w:line="276" w:lineRule="auto"/>
              <w:ind w:left="81"/>
              <w:jc w:val="both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Арбитражный суд Московской области.</w:t>
            </w:r>
          </w:p>
        </w:tc>
      </w:tr>
      <w:tr w:rsidR="009A7CC9" w:rsidRPr="00A351D8" w14:paraId="04B6303A" w14:textId="77777777" w:rsidTr="00A351D8">
        <w:tc>
          <w:tcPr>
            <w:tcW w:w="0" w:type="auto"/>
            <w:hideMark/>
          </w:tcPr>
          <w:p w14:paraId="3C458F24" w14:textId="77777777" w:rsidR="009A7CC9" w:rsidRPr="00A351D8" w:rsidRDefault="009A7CC9" w:rsidP="00A351D8">
            <w:pPr>
              <w:pStyle w:val="a3"/>
              <w:spacing w:line="276" w:lineRule="auto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3.2.</w:t>
            </w:r>
          </w:p>
        </w:tc>
        <w:tc>
          <w:tcPr>
            <w:tcW w:w="0" w:type="auto"/>
            <w:hideMark/>
          </w:tcPr>
          <w:p w14:paraId="5391354A" w14:textId="77777777" w:rsidR="009A7CC9" w:rsidRPr="00A351D8" w:rsidRDefault="009A7CC9" w:rsidP="00A351D8">
            <w:pPr>
              <w:pStyle w:val="a3"/>
              <w:spacing w:line="276" w:lineRule="auto"/>
              <w:ind w:left="81"/>
              <w:jc w:val="both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Во всем ином, не предусмотренном настоящим Договором, Стороны руководствуются действующим законодательством Российской Федерации.</w:t>
            </w:r>
          </w:p>
        </w:tc>
      </w:tr>
    </w:tbl>
    <w:p w14:paraId="5C64DA77" w14:textId="77777777" w:rsidR="009A7CC9" w:rsidRPr="00A351D8" w:rsidRDefault="009A7CC9" w:rsidP="00A351D8">
      <w:pPr>
        <w:pStyle w:val="3"/>
        <w:spacing w:line="276" w:lineRule="auto"/>
        <w:rPr>
          <w:sz w:val="20"/>
          <w:szCs w:val="20"/>
          <w:lang w:val="en"/>
        </w:rPr>
      </w:pPr>
      <w:r w:rsidRPr="00A351D8">
        <w:rPr>
          <w:sz w:val="20"/>
          <w:szCs w:val="20"/>
          <w:lang w:val="en"/>
        </w:rPr>
        <w:t>4. Реквизиты сторон</w:t>
      </w:r>
    </w:p>
    <w:tbl>
      <w:tblPr>
        <w:tblW w:w="5000" w:type="pct"/>
        <w:tblInd w:w="3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378"/>
        <w:gridCol w:w="5379"/>
      </w:tblGrid>
      <w:tr w:rsidR="009A7CC9" w:rsidRPr="00A351D8" w14:paraId="2E23825B" w14:textId="77777777" w:rsidTr="00A351D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1DE651" w14:textId="77777777" w:rsidR="009A7CC9" w:rsidRPr="00A351D8" w:rsidRDefault="009A7CC9" w:rsidP="00A351D8">
            <w:pPr>
              <w:pStyle w:val="a3"/>
              <w:spacing w:line="276" w:lineRule="auto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Организатор торгов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197829" w14:textId="77777777" w:rsidR="009A7CC9" w:rsidRPr="00A351D8" w:rsidRDefault="009A7CC9" w:rsidP="00A351D8">
            <w:pPr>
              <w:pStyle w:val="a3"/>
              <w:spacing w:line="276" w:lineRule="auto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Заявитель</w:t>
            </w:r>
          </w:p>
        </w:tc>
      </w:tr>
      <w:tr w:rsidR="009A7CC9" w:rsidRPr="00A351D8" w14:paraId="230CAC73" w14:textId="77777777" w:rsidTr="00A351D8"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4C9F26" w14:textId="6A3D1B6B" w:rsidR="009A7CC9" w:rsidRPr="00A351D8" w:rsidRDefault="00575E5B" w:rsidP="00A351D8">
            <w:pPr>
              <w:pStyle w:val="a3"/>
              <w:spacing w:line="276" w:lineRule="auto"/>
              <w:divId w:val="61860820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Конкурсный управляющий</w:t>
            </w:r>
            <w:r w:rsidR="009A7CC9" w:rsidRPr="00A351D8">
              <w:rPr>
                <w:sz w:val="20"/>
                <w:szCs w:val="20"/>
              </w:rPr>
              <w:t xml:space="preserve"> Предбанников Сергей Витальевич</w:t>
            </w:r>
          </w:p>
          <w:p w14:paraId="4D823039" w14:textId="77777777" w:rsidR="009A7CC9" w:rsidRPr="00A351D8" w:rsidRDefault="009A7CC9" w:rsidP="00A351D8">
            <w:pPr>
              <w:spacing w:line="276" w:lineRule="auto"/>
              <w:rPr>
                <w:sz w:val="20"/>
                <w:szCs w:val="20"/>
              </w:rPr>
            </w:pPr>
          </w:p>
          <w:p w14:paraId="1680D61F" w14:textId="77777777" w:rsidR="009A7CC9" w:rsidRPr="00A351D8" w:rsidRDefault="009A7CC9" w:rsidP="00A351D8">
            <w:pPr>
              <w:pStyle w:val="a3"/>
              <w:spacing w:line="276" w:lineRule="auto"/>
              <w:divId w:val="1872256909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Получатель платежа:</w:t>
            </w:r>
          </w:p>
          <w:p w14:paraId="67A32DD0" w14:textId="22614F6D" w:rsidR="009A7CC9" w:rsidRPr="00A351D8" w:rsidRDefault="00575E5B" w:rsidP="00A351D8">
            <w:pPr>
              <w:pStyle w:val="a3"/>
              <w:spacing w:line="276" w:lineRule="auto"/>
              <w:divId w:val="13697957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Кирпичёв Сергей Владимирович</w:t>
            </w:r>
          </w:p>
          <w:p w14:paraId="7A217A7F" w14:textId="376CD541" w:rsidR="009A7CC9" w:rsidRPr="00A351D8" w:rsidRDefault="009A7CC9" w:rsidP="00A351D8">
            <w:pPr>
              <w:pStyle w:val="a3"/>
              <w:spacing w:line="276" w:lineRule="auto"/>
              <w:divId w:val="278269669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 xml:space="preserve">ИНН </w:t>
            </w:r>
            <w:r w:rsidR="00575E5B" w:rsidRPr="00575E5B">
              <w:rPr>
                <w:sz w:val="20"/>
                <w:szCs w:val="20"/>
              </w:rPr>
              <w:t>642600724040</w:t>
            </w:r>
          </w:p>
          <w:p w14:paraId="71655697" w14:textId="6A4AEB6B" w:rsidR="009A7CC9" w:rsidRPr="00A351D8" w:rsidRDefault="009A7CC9" w:rsidP="00A351D8">
            <w:pPr>
              <w:pStyle w:val="a3"/>
              <w:spacing w:line="276" w:lineRule="auto"/>
              <w:divId w:val="46806032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 xml:space="preserve">р/с </w:t>
            </w:r>
            <w:r w:rsidR="00575E5B" w:rsidRPr="00575E5B">
              <w:rPr>
                <w:sz w:val="20"/>
                <w:szCs w:val="20"/>
              </w:rPr>
              <w:t>40817810250221288324</w:t>
            </w:r>
          </w:p>
          <w:p w14:paraId="57B7D3D1" w14:textId="77777777" w:rsidR="009A7CC9" w:rsidRPr="00A351D8" w:rsidRDefault="009A7CC9" w:rsidP="00A351D8">
            <w:pPr>
              <w:pStyle w:val="a3"/>
              <w:spacing w:line="276" w:lineRule="auto"/>
              <w:divId w:val="1884247360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в ФИЛИАЛ "ЦЕНТРАЛЬНЫЙ" ПАО "СОВКОМБАНК"</w:t>
            </w:r>
          </w:p>
          <w:p w14:paraId="4245E798" w14:textId="77777777" w:rsidR="009A7CC9" w:rsidRPr="00A351D8" w:rsidRDefault="009A7CC9" w:rsidP="00A351D8">
            <w:pPr>
              <w:pStyle w:val="a3"/>
              <w:spacing w:line="276" w:lineRule="auto"/>
              <w:divId w:val="545483489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к/с 30101810150040000763</w:t>
            </w:r>
          </w:p>
          <w:p w14:paraId="0ED296ED" w14:textId="77777777" w:rsidR="009A7CC9" w:rsidRPr="00A351D8" w:rsidRDefault="009A7CC9" w:rsidP="00A351D8">
            <w:pPr>
              <w:pStyle w:val="a3"/>
              <w:spacing w:line="276" w:lineRule="auto"/>
              <w:divId w:val="1844667751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БИК 045004763</w:t>
            </w:r>
          </w:p>
          <w:p w14:paraId="3FF4BA5E" w14:textId="77777777" w:rsidR="009A7CC9" w:rsidRPr="00A351D8" w:rsidRDefault="009A7CC9" w:rsidP="00A351D8">
            <w:pPr>
              <w:spacing w:line="276" w:lineRule="auto"/>
              <w:rPr>
                <w:sz w:val="20"/>
                <w:szCs w:val="20"/>
              </w:rPr>
            </w:pPr>
          </w:p>
          <w:p w14:paraId="2A9E91CD" w14:textId="7595493D" w:rsidR="009A7CC9" w:rsidRPr="00A351D8" w:rsidRDefault="00A351D8" w:rsidP="00A351D8">
            <w:pPr>
              <w:pStyle w:val="a3"/>
              <w:spacing w:line="276" w:lineRule="auto"/>
              <w:ind w:right="141"/>
              <w:divId w:val="101673725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С.В. Предбанников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4C1D4C" w14:textId="77777777" w:rsidR="009A7CC9" w:rsidRPr="00A351D8" w:rsidRDefault="009A7CC9" w:rsidP="00A351D8">
            <w:pPr>
              <w:spacing w:line="276" w:lineRule="auto"/>
              <w:rPr>
                <w:sz w:val="20"/>
                <w:szCs w:val="20"/>
              </w:rPr>
            </w:pPr>
          </w:p>
        </w:tc>
      </w:tr>
    </w:tbl>
    <w:p w14:paraId="38408853" w14:textId="77777777" w:rsidR="009A7CC9" w:rsidRDefault="009A7CC9"/>
    <w:sectPr w:rsidR="009A7CC9" w:rsidSect="00A351D8">
      <w:pgSz w:w="11906" w:h="16838"/>
      <w:pgMar w:top="568" w:right="566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0CF"/>
    <w:rsid w:val="001310CF"/>
    <w:rsid w:val="001B24D9"/>
    <w:rsid w:val="00575E5B"/>
    <w:rsid w:val="006B06E9"/>
    <w:rsid w:val="00867C44"/>
    <w:rsid w:val="009A7CC9"/>
    <w:rsid w:val="00A351D8"/>
    <w:rsid w:val="00DC43AD"/>
    <w:rsid w:val="00F91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7970F0"/>
  <w15:chartTrackingRefBased/>
  <w15:docId w15:val="{4222A055-CFFE-4C8C-B100-2EE30B459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pPr>
      <w:jc w:val="center"/>
      <w:outlineLvl w:val="1"/>
    </w:pPr>
    <w:rPr>
      <w:b/>
      <w:bCs/>
      <w:sz w:val="29"/>
      <w:szCs w:val="29"/>
    </w:rPr>
  </w:style>
  <w:style w:type="paragraph" w:styleId="3">
    <w:name w:val="heading 3"/>
    <w:basedOn w:val="a"/>
    <w:link w:val="30"/>
    <w:uiPriority w:val="9"/>
    <w:qFormat/>
    <w:pPr>
      <w:jc w:val="center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customStyle="1" w:styleId="a3">
    <w:name w:val="Обычный (веб)"/>
    <w:basedOn w:val="a"/>
    <w:uiPriority w:val="99"/>
    <w:unhideWhenUsed/>
  </w:style>
  <w:style w:type="paragraph" w:customStyle="1" w:styleId="text-left">
    <w:name w:val="text-left"/>
    <w:basedOn w:val="a"/>
  </w:style>
  <w:style w:type="paragraph" w:customStyle="1" w:styleId="text-right">
    <w:name w:val="text-right"/>
    <w:basedOn w:val="a"/>
    <w:pPr>
      <w:jc w:val="right"/>
    </w:pPr>
  </w:style>
  <w:style w:type="paragraph" w:customStyle="1" w:styleId="text-justify">
    <w:name w:val="text-justify"/>
    <w:basedOn w:val="a"/>
    <w:pPr>
      <w:jc w:val="both"/>
    </w:pPr>
  </w:style>
  <w:style w:type="paragraph" w:customStyle="1" w:styleId="text-indent">
    <w:name w:val="text-indent"/>
    <w:basedOn w:val="a"/>
    <w:pPr>
      <w:ind w:firstLine="600"/>
      <w:jc w:val="both"/>
    </w:pPr>
  </w:style>
  <w:style w:type="paragraph" w:customStyle="1" w:styleId="red">
    <w:name w:val="red"/>
    <w:basedOn w:val="a"/>
    <w:rPr>
      <w:color w:val="FF0000"/>
    </w:rPr>
  </w:style>
  <w:style w:type="character" w:customStyle="1" w:styleId="red1">
    <w:name w:val="red1"/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06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69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3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8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7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1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5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71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67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56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7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619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term</Company>
  <LinksUpToDate>false</LinksUpToDate>
  <CharactersWithSpaces>4140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Predbannikov</dc:creator>
  <cp:keywords/>
  <cp:lastModifiedBy>PSV SOFT</cp:lastModifiedBy>
  <cp:revision>3</cp:revision>
  <dcterms:created xsi:type="dcterms:W3CDTF">2026-03-03T09:37:00Z</dcterms:created>
  <dcterms:modified xsi:type="dcterms:W3CDTF">2026-05-15T06:12:00Z</dcterms:modified>
</cp:coreProperties>
</file>