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A0C18" w14:textId="77777777" w:rsidR="00A374B7" w:rsidRDefault="00A374B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1C3EB5AF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2CCCC090" w14:textId="77777777" w:rsidR="00A374B7" w:rsidRDefault="00A374B7">
      <w:pPr>
        <w:sectPr w:rsidR="00A374B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46041174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14:paraId="251E7160" w14:textId="77777777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599" w:space="708"/>
            <w:col w:w="3047"/>
          </w:cols>
          <w:docGrid w:linePitch="600" w:charSpace="36864"/>
        </w:sectPr>
      </w:pPr>
      <w:r>
        <w:rPr>
          <w:rFonts w:ascii="Times New Roman" w:hAnsi="Times New Roman"/>
        </w:rPr>
        <w:t>______________ 202</w:t>
      </w:r>
      <w:r w:rsidR="002423D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14:paraId="1BF02860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67499CB3" w14:textId="77777777" w:rsidR="00A374B7" w:rsidRDefault="002423D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D665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ED6657">
        <w:rPr>
          <w:rFonts w:ascii="Times New Roman" w:hAnsi="Times New Roman"/>
          <w:b/>
          <w:sz w:val="24"/>
          <w:szCs w:val="24"/>
        </w:rPr>
        <w:t>Муравьевой Светланы Сергеевны</w:t>
      </w:r>
      <w:r w:rsidRPr="00ED6657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</w:rPr>
        <w:t xml:space="preserve"> </w:t>
      </w:r>
      <w:r w:rsidRPr="00ED6657">
        <w:rPr>
          <w:rFonts w:ascii="Times New Roman" w:eastAsia="SimSun" w:hAnsi="Times New Roman"/>
          <w:color w:val="000000"/>
          <w:kern w:val="1"/>
          <w:sz w:val="24"/>
          <w:szCs w:val="24"/>
        </w:rPr>
        <w:t>(</w:t>
      </w:r>
      <w:r w:rsidRPr="00ED6657">
        <w:rPr>
          <w:rFonts w:ascii="Times New Roman" w:hAnsi="Times New Roman"/>
          <w:noProof/>
          <w:sz w:val="24"/>
          <w:szCs w:val="24"/>
        </w:rPr>
        <w:t>02.09.1988, место рождения:  г.Усть-Кут Иркутсткой области, СНИЛС: 151-349-331 45, ИНН 602722439076, регистрация по месту жительства: 180019, Псковская область, г. Псков,  Ипподромная, д. 123, кв.18</w:t>
      </w:r>
      <w:r w:rsidRPr="00ED6657">
        <w:rPr>
          <w:rFonts w:ascii="Times New Roman" w:hAnsi="Times New Roman"/>
          <w:sz w:val="24"/>
          <w:szCs w:val="24"/>
        </w:rPr>
        <w:t>;</w:t>
      </w:r>
      <w:r w:rsidRPr="00ED6657">
        <w:rPr>
          <w:rFonts w:ascii="Times New Roman" w:hAnsi="Times New Roman"/>
          <w:bCs/>
          <w:sz w:val="24"/>
          <w:szCs w:val="24"/>
        </w:rPr>
        <w:t xml:space="preserve"> далее по тексту - Должник)</w:t>
      </w:r>
      <w:r w:rsidRPr="00ED6657">
        <w:rPr>
          <w:rFonts w:ascii="Times New Roman" w:hAnsi="Times New Roman"/>
          <w:sz w:val="24"/>
          <w:szCs w:val="24"/>
        </w:rPr>
        <w:t xml:space="preserve"> Кудрявцев Николай Михайлович, именуемый в дальнейшем «</w:t>
      </w:r>
      <w:r>
        <w:rPr>
          <w:rFonts w:ascii="Times New Roman" w:hAnsi="Times New Roman"/>
          <w:sz w:val="24"/>
          <w:szCs w:val="24"/>
        </w:rPr>
        <w:t>Продавец</w:t>
      </w:r>
      <w:r w:rsidRPr="00ED6657">
        <w:rPr>
          <w:rFonts w:ascii="Times New Roman" w:hAnsi="Times New Roman"/>
          <w:sz w:val="24"/>
          <w:szCs w:val="24"/>
        </w:rPr>
        <w:t>», действующий на основании решения Арбитражного суда Псковской области от 15.08.2025г. (резолютивная часть объявлена 04.08.2025г.) по делу № А52-</w:t>
      </w:r>
      <w:r>
        <w:rPr>
          <w:rFonts w:ascii="Times New Roman" w:hAnsi="Times New Roman"/>
          <w:sz w:val="24"/>
          <w:szCs w:val="24"/>
        </w:rPr>
        <w:t>2909</w:t>
      </w:r>
      <w:r w:rsidRPr="00ED6657">
        <w:rPr>
          <w:rFonts w:ascii="Times New Roman" w:hAnsi="Times New Roman"/>
          <w:sz w:val="24"/>
          <w:szCs w:val="24"/>
        </w:rPr>
        <w:t>/2025</w:t>
      </w:r>
      <w:r>
        <w:rPr>
          <w:rFonts w:ascii="Times New Roman" w:hAnsi="Times New Roman"/>
          <w:sz w:val="24"/>
          <w:szCs w:val="24"/>
        </w:rPr>
        <w:t xml:space="preserve"> </w:t>
      </w:r>
      <w:r w:rsidR="00A374B7">
        <w:rPr>
          <w:rFonts w:ascii="Times New Roman" w:hAnsi="Times New Roman"/>
        </w:rPr>
        <w:t>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 w:rsidR="00A374B7">
        <w:rPr>
          <w:rFonts w:ascii="Times New Roman" w:hAnsi="Times New Roman"/>
        </w:rPr>
        <w:t>ый</w:t>
      </w:r>
      <w:proofErr w:type="spellEnd"/>
      <w:r w:rsidR="00A374B7">
        <w:rPr>
          <w:rFonts w:ascii="Times New Roman" w:hAnsi="Times New Roman"/>
        </w:rPr>
        <w:t>, -</w:t>
      </w:r>
      <w:proofErr w:type="spellStart"/>
      <w:r w:rsidR="00A374B7">
        <w:rPr>
          <w:rFonts w:ascii="Times New Roman" w:hAnsi="Times New Roman"/>
        </w:rPr>
        <w:t>ая</w:t>
      </w:r>
      <w:proofErr w:type="spellEnd"/>
      <w:r w:rsidR="00A374B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E0D7737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35A339F2" w14:textId="77777777" w:rsidR="00A374B7" w:rsidRDefault="00A374B7">
      <w:pPr>
        <w:pStyle w:val="a5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 договора</w:t>
      </w:r>
    </w:p>
    <w:p w14:paraId="51F2BEE5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>
        <w:rPr>
          <w:rFonts w:ascii="Times New Roman" w:hAnsi="Times New Roman"/>
          <w:b/>
        </w:rPr>
        <w:t>:</w:t>
      </w:r>
    </w:p>
    <w:p w14:paraId="68924A0E" w14:textId="77777777" w:rsidR="00A374B7" w:rsidRDefault="00A374B7">
      <w:pPr>
        <w:pStyle w:val="a5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eastAsia="ru-RU" w:bidi="ru-RU"/>
        </w:rPr>
        <w:t>Лот</w:t>
      </w:r>
      <w:r>
        <w:rPr>
          <w:rFonts w:ascii="Times New Roman" w:hAnsi="Times New Roman"/>
          <w:b/>
          <w:lang w:val="en-US" w:eastAsia="ru-RU" w:bidi="ru-RU"/>
        </w:rPr>
        <w:t xml:space="preserve"> №_: ________________________________________________</w:t>
      </w:r>
      <w:r>
        <w:rPr>
          <w:rFonts w:ascii="Times New Roman" w:hAnsi="Times New Roman"/>
          <w:b/>
          <w:lang w:eastAsia="ru-RU" w:bidi="ru-RU"/>
        </w:rPr>
        <w:t xml:space="preserve">. </w:t>
      </w:r>
    </w:p>
    <w:p w14:paraId="4F2FE662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__________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BA61BA2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7F147B" w14:textId="77777777" w:rsidR="00A374B7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5C418B9F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599643E7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4B7D965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C1BE7C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Имущество.</w:t>
      </w:r>
    </w:p>
    <w:p w14:paraId="6597D9AB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    Покупатель обязан:</w:t>
      </w:r>
    </w:p>
    <w:p w14:paraId="0D86522F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750B9F7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9F1F352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32106F20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3B83EC67" w14:textId="77777777" w:rsidR="00A374B7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оплаты.</w:t>
      </w:r>
    </w:p>
    <w:p w14:paraId="4F10F3B9" w14:textId="77777777" w:rsidR="00A374B7" w:rsidRDefault="00A374B7">
      <w:pPr>
        <w:numPr>
          <w:ilvl w:val="1"/>
          <w:numId w:val="2"/>
        </w:numPr>
        <w:spacing w:after="0" w:line="240" w:lineRule="auto"/>
        <w:ind w:hanging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</w:r>
    </w:p>
    <w:p w14:paraId="5862E4E9" w14:textId="77777777" w:rsidR="00A374B7" w:rsidRDefault="00A374B7" w:rsidP="007611E3">
      <w:pPr>
        <w:numPr>
          <w:ilvl w:val="1"/>
          <w:numId w:val="2"/>
        </w:numPr>
        <w:tabs>
          <w:tab w:val="left" w:pos="-220"/>
          <w:tab w:val="left" w:pos="0"/>
        </w:tabs>
        <w:spacing w:after="0" w:line="240" w:lineRule="auto"/>
        <w:ind w:left="0" w:firstLine="4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4F49D47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7429672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924B3C" w14:textId="77777777" w:rsidR="00A374B7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375D2300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B14878D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DA0E9D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компетентных органах. </w:t>
      </w:r>
    </w:p>
    <w:p w14:paraId="1136B63E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7AFA2EA7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6ADCBD78" w14:textId="77777777" w:rsidR="00A374B7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15D87BA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2CAA08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883EF58" w14:textId="77777777" w:rsidR="00A374B7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81AEF4" w14:textId="77777777" w:rsidR="00A374B7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219205" w14:textId="77777777" w:rsidR="00A374B7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CEB9951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565878E" w14:textId="77777777" w:rsidR="00A374B7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30DFEDF" w14:textId="77777777" w:rsidR="00A374B7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AF771E6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Псковской области.</w:t>
      </w:r>
    </w:p>
    <w:p w14:paraId="31D969EF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CC1C685" w14:textId="77777777" w:rsidR="00A374B7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30E9CE35" w14:textId="77777777" w:rsidR="00A374B7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561"/>
      </w:tblGrid>
      <w:tr w:rsidR="00A374B7" w14:paraId="06B59B79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98A4B1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F2E12F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23E16E3B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1A2ACE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06E8DD02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hAnsi="Times New Roman"/>
                <w:b/>
                <w:sz w:val="24"/>
                <w:szCs w:val="24"/>
              </w:rPr>
              <w:t>Муравьевой Светланы Сергеевны</w:t>
            </w:r>
          </w:p>
          <w:p w14:paraId="2E7343BC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6FA5962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hAnsi="Times New Roman"/>
                <w:noProof/>
                <w:sz w:val="24"/>
                <w:szCs w:val="24"/>
              </w:rPr>
              <w:t>СНИЛС: 151-349-331 45, ИНН 602722439076, регистрация по месту жительства: 180019, Псковская область, г. Пс ков,  Ипподромная, д. 123, кв.18</w:t>
            </w:r>
          </w:p>
          <w:p w14:paraId="1D43C3E2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BBE6491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р/с </w:t>
            </w:r>
            <w:r w:rsidRPr="00ED6657">
              <w:rPr>
                <w:rFonts w:ascii="Times New Roman" w:hAnsi="Times New Roman"/>
                <w:b/>
              </w:rPr>
              <w:t>40817810590139488488</w:t>
            </w:r>
            <w:r w:rsidRPr="00ED6657">
              <w:rPr>
                <w:rFonts w:ascii="Times New Roman" w:eastAsia="Times New Roman" w:hAnsi="Times New Roman"/>
              </w:rPr>
              <w:t xml:space="preserve"> </w:t>
            </w:r>
          </w:p>
          <w:p w14:paraId="6224FE5B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>Банк Филиал № 7806 Банка ВТБ (ПАО)</w:t>
            </w:r>
          </w:p>
          <w:p w14:paraId="403ECBF7" w14:textId="77777777" w:rsidR="00A374B7" w:rsidRDefault="00D11899" w:rsidP="00D11899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БИК 044030707 </w:t>
            </w:r>
            <w:proofErr w:type="spellStart"/>
            <w:r w:rsidRPr="00ED6657">
              <w:rPr>
                <w:rFonts w:ascii="Times New Roman" w:eastAsia="Times New Roman" w:hAnsi="Times New Roman"/>
              </w:rPr>
              <w:t>кор</w:t>
            </w:r>
            <w:proofErr w:type="spellEnd"/>
            <w:r w:rsidRPr="00ED6657">
              <w:rPr>
                <w:rFonts w:ascii="Times New Roman" w:eastAsia="Times New Roman" w:hAnsi="Times New Roman"/>
              </w:rPr>
              <w:t xml:space="preserve"> счет 30101810240300000707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39394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40A3DFF8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4EA2A1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5C1C21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0EB9E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269BC366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_________________________</w:t>
            </w:r>
          </w:p>
        </w:tc>
      </w:tr>
    </w:tbl>
    <w:p w14:paraId="69D4049C" w14:textId="77777777" w:rsidR="00A374B7" w:rsidRDefault="00A374B7">
      <w:pPr>
        <w:autoSpaceDE w:val="0"/>
        <w:spacing w:after="0" w:line="240" w:lineRule="auto"/>
        <w:rPr>
          <w:rFonts w:ascii="Times New Roman" w:hAnsi="Times New Roman"/>
        </w:rPr>
      </w:pPr>
    </w:p>
    <w:p w14:paraId="05C1B482" w14:textId="77777777" w:rsidR="00A374B7" w:rsidRDefault="00A374B7">
      <w:pPr>
        <w:pageBreakBefore/>
        <w:jc w:val="center"/>
        <w:rPr>
          <w:rFonts w:ascii="Times New Roman" w:eastAsia="Times New Roman" w:hAnsi="Times New Roman"/>
          <w:color w:val="FF0000"/>
        </w:rPr>
      </w:pPr>
      <w:r>
        <w:rPr>
          <w:rFonts w:ascii="Times New Roman" w:eastAsia="Times New Roman" w:hAnsi="Times New Roman"/>
          <w:b/>
        </w:rPr>
        <w:lastRenderedPageBreak/>
        <w:t>АКТ ПРИЁМА-ПЕРЕДАЧИ</w:t>
      </w:r>
    </w:p>
    <w:p w14:paraId="73369EEA" w14:textId="77777777" w:rsidR="00A374B7" w:rsidRDefault="00A374B7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</w:rPr>
      </w:pPr>
    </w:p>
    <w:p w14:paraId="117B5FFC" w14:textId="77777777" w:rsidR="00A374B7" w:rsidRDefault="00A374B7">
      <w:pPr>
        <w:sectPr w:rsidR="00A374B7">
          <w:type w:val="continuous"/>
          <w:pgSz w:w="11906" w:h="16838"/>
          <w:pgMar w:top="1134" w:right="707" w:bottom="1134" w:left="1701" w:header="720" w:footer="720" w:gutter="0"/>
          <w:cols w:space="720"/>
          <w:docGrid w:linePitch="600" w:charSpace="36864"/>
        </w:sectPr>
      </w:pPr>
    </w:p>
    <w:p w14:paraId="451E0C74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</w:t>
      </w:r>
    </w:p>
    <w:p w14:paraId="2CD0AA0A" w14:textId="77777777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882" w:space="708"/>
            <w:col w:w="2764"/>
          </w:cols>
          <w:docGrid w:linePitch="600" w:charSpace="36864"/>
        </w:sectPr>
      </w:pPr>
      <w:r>
        <w:rPr>
          <w:rFonts w:ascii="Times New Roman" w:hAnsi="Times New Roman"/>
        </w:rPr>
        <w:t>____________ 202</w:t>
      </w:r>
      <w:r w:rsidR="00D1189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14:paraId="5C180AB0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215EDF9A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FB4CC5E" w14:textId="77777777" w:rsidR="00A374B7" w:rsidRPr="00D11899" w:rsidRDefault="00D1189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1899">
        <w:rPr>
          <w:rFonts w:ascii="Times New Roman" w:hAnsi="Times New Roman"/>
        </w:rPr>
        <w:t xml:space="preserve">Финансовый управляющий </w:t>
      </w:r>
      <w:r w:rsidRPr="00D11899">
        <w:rPr>
          <w:rFonts w:ascii="Times New Roman" w:hAnsi="Times New Roman"/>
          <w:b/>
        </w:rPr>
        <w:t>Муравьевой Светланы Сергеевны</w:t>
      </w:r>
      <w:r w:rsidRPr="00D11899">
        <w:rPr>
          <w:rFonts w:ascii="Times New Roman" w:eastAsia="SimSun" w:hAnsi="Times New Roman"/>
          <w:b/>
          <w:bCs/>
          <w:color w:val="000000"/>
          <w:kern w:val="1"/>
        </w:rPr>
        <w:t xml:space="preserve"> </w:t>
      </w:r>
      <w:r w:rsidRPr="00D11899">
        <w:rPr>
          <w:rFonts w:ascii="Times New Roman" w:eastAsia="SimSun" w:hAnsi="Times New Roman"/>
          <w:color w:val="000000"/>
          <w:kern w:val="1"/>
        </w:rPr>
        <w:t>(</w:t>
      </w:r>
      <w:r w:rsidRPr="00D11899">
        <w:rPr>
          <w:rFonts w:ascii="Times New Roman" w:hAnsi="Times New Roman"/>
          <w:noProof/>
        </w:rPr>
        <w:t>02.09.1988, место рождения:  г.Усть-Кут Иркутсткой области, СНИЛС: 151-349-331 45, ИНН 602722439076, регистрация по месту жительства: 180019, Псковская область, г. Пс ков,  Ипподромная, д. 123, кв.18</w:t>
      </w:r>
      <w:r w:rsidRPr="00D11899">
        <w:rPr>
          <w:rFonts w:ascii="Times New Roman" w:hAnsi="Times New Roman"/>
        </w:rPr>
        <w:t>;</w:t>
      </w:r>
      <w:r w:rsidRPr="00D11899">
        <w:rPr>
          <w:rFonts w:ascii="Times New Roman" w:hAnsi="Times New Roman"/>
          <w:bCs/>
        </w:rPr>
        <w:t xml:space="preserve"> далее по тексту - Должник)</w:t>
      </w:r>
      <w:r w:rsidRPr="00D11899">
        <w:rPr>
          <w:rFonts w:ascii="Times New Roman" w:hAnsi="Times New Roman"/>
        </w:rPr>
        <w:t xml:space="preserve"> Кудрявцев Николай Михайлович, именуемый в дальнейшем «Организатор торгов», действующий на основании решения Арбитражного суда Псковской области от 15.08.2025г. (резолютивная часть объявлена 04.08.2025г.) по делу № А52-2909/2025</w:t>
      </w:r>
      <w:r w:rsidR="00A374B7" w:rsidRPr="00D11899"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 w:rsidR="00A374B7" w:rsidRPr="00D11899">
        <w:rPr>
          <w:rFonts w:ascii="Times New Roman" w:hAnsi="Times New Roman"/>
        </w:rPr>
        <w:t>ый</w:t>
      </w:r>
      <w:proofErr w:type="spellEnd"/>
      <w:r w:rsidR="00A374B7" w:rsidRPr="00D11899">
        <w:rPr>
          <w:rFonts w:ascii="Times New Roman" w:hAnsi="Times New Roman"/>
        </w:rPr>
        <w:t>, -</w:t>
      </w:r>
      <w:proofErr w:type="spellStart"/>
      <w:r w:rsidR="00A374B7" w:rsidRPr="00D11899">
        <w:rPr>
          <w:rFonts w:ascii="Times New Roman" w:hAnsi="Times New Roman"/>
        </w:rPr>
        <w:t>ая</w:t>
      </w:r>
      <w:proofErr w:type="spellEnd"/>
      <w:r w:rsidR="00A374B7" w:rsidRPr="00D1189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6111F8B" w14:textId="77777777" w:rsidR="00A374B7" w:rsidRPr="00D11899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39F3F8D4" w14:textId="77777777" w:rsidR="00A374B7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F9DB4FB" w14:textId="77777777" w:rsidR="00A374B7" w:rsidRDefault="00A374B7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Лот</w:t>
      </w:r>
      <w:r>
        <w:rPr>
          <w:rFonts w:ascii="Times New Roman" w:eastAsia="Times New Roman" w:hAnsi="Times New Roman"/>
          <w:lang w:val="en-US"/>
        </w:rPr>
        <w:t xml:space="preserve"> №_: ________________________________.</w:t>
      </w:r>
    </w:p>
    <w:p w14:paraId="4034E477" w14:textId="77777777" w:rsidR="00A374B7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82D768E" w14:textId="77777777" w:rsidR="00A374B7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132A10D0" w14:textId="77777777" w:rsidR="00A374B7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FD3AC44" w14:textId="77777777" w:rsidR="00A374B7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14:paraId="06848918" w14:textId="77777777" w:rsidR="00A374B7" w:rsidRDefault="00A374B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27"/>
      </w:tblGrid>
      <w:tr w:rsidR="00A374B7" w14:paraId="58941B35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8C0FC6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5DF4C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484A06A8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E4ADB9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13E97A83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hAnsi="Times New Roman"/>
                <w:b/>
                <w:sz w:val="24"/>
                <w:szCs w:val="24"/>
              </w:rPr>
              <w:t>Муравьевой Светланы Сергеевны</w:t>
            </w:r>
          </w:p>
          <w:p w14:paraId="7F0DA111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8E91332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hAnsi="Times New Roman"/>
                <w:noProof/>
                <w:sz w:val="24"/>
                <w:szCs w:val="24"/>
              </w:rPr>
              <w:t>СНИЛС: 151-349-331 45, ИНН 602722439076, регистрация по месту жительства: 180019, Псковская область, г. Пс ков,  Ипподромная, д. 123, кв.18</w:t>
            </w:r>
          </w:p>
          <w:p w14:paraId="30922F1F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3267673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р/с </w:t>
            </w:r>
            <w:r w:rsidRPr="00ED6657">
              <w:rPr>
                <w:rFonts w:ascii="Times New Roman" w:hAnsi="Times New Roman"/>
                <w:b/>
              </w:rPr>
              <w:t>40817810590139488488</w:t>
            </w:r>
            <w:r w:rsidRPr="00ED6657">
              <w:rPr>
                <w:rFonts w:ascii="Times New Roman" w:eastAsia="Times New Roman" w:hAnsi="Times New Roman"/>
              </w:rPr>
              <w:t xml:space="preserve"> </w:t>
            </w:r>
          </w:p>
          <w:p w14:paraId="259B10D7" w14:textId="77777777" w:rsidR="00D11899" w:rsidRPr="00ED665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>Банк Филиал № 7806 Банка ВТБ (ПАО)</w:t>
            </w:r>
          </w:p>
          <w:p w14:paraId="48E1D3B5" w14:textId="77777777" w:rsidR="00A374B7" w:rsidRDefault="00D11899" w:rsidP="00D1189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БИК 044030707 </w:t>
            </w:r>
            <w:proofErr w:type="spellStart"/>
            <w:r w:rsidRPr="00ED6657">
              <w:rPr>
                <w:rFonts w:ascii="Times New Roman" w:eastAsia="Times New Roman" w:hAnsi="Times New Roman"/>
              </w:rPr>
              <w:t>кор</w:t>
            </w:r>
            <w:proofErr w:type="spellEnd"/>
            <w:r w:rsidRPr="00ED6657">
              <w:rPr>
                <w:rFonts w:ascii="Times New Roman" w:eastAsia="Times New Roman" w:hAnsi="Times New Roman"/>
              </w:rPr>
              <w:t xml:space="preserve"> счет 30101810240300000707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3AB2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20ED8B89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EE2ECD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E864B28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E31D3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2CA1B88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E8F0CDF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540ED1A9" w14:textId="77777777" w:rsidR="00A374B7" w:rsidRDefault="00A374B7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14:paraId="578E1C25" w14:textId="77777777" w:rsidR="00A374B7" w:rsidRDefault="00A374B7">
      <w:pPr>
        <w:rPr>
          <w:rFonts w:ascii="Times New Roman" w:hAnsi="Times New Roman"/>
        </w:rPr>
      </w:pPr>
    </w:p>
    <w:p w14:paraId="01DA8E36" w14:textId="77777777" w:rsidR="00A374B7" w:rsidRDefault="00A374B7"/>
    <w:p w14:paraId="388E6E22" w14:textId="77777777" w:rsidR="00A374B7" w:rsidRDefault="00A374B7">
      <w:pPr>
        <w:sectPr w:rsidR="00A374B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4B23D0E4" w14:textId="77777777" w:rsidR="00A374B7" w:rsidRDefault="00A374B7"/>
    <w:sectPr w:rsidR="00A374B7" w:rsidSect="00AD65BF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C862F2A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B7"/>
    <w:rsid w:val="00130E62"/>
    <w:rsid w:val="002423D7"/>
    <w:rsid w:val="007611E3"/>
    <w:rsid w:val="008C5527"/>
    <w:rsid w:val="00A374B7"/>
    <w:rsid w:val="00AD65BF"/>
    <w:rsid w:val="00D11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E8DCA6"/>
  <w15:docId w15:val="{E7BA9688-053F-4B03-8635-881F98FE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5B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D65BF"/>
  </w:style>
  <w:style w:type="character" w:customStyle="1" w:styleId="WW8Num1z1">
    <w:name w:val="WW8Num1z1"/>
    <w:rsid w:val="00AD65BF"/>
  </w:style>
  <w:style w:type="character" w:customStyle="1" w:styleId="WW8Num1z2">
    <w:name w:val="WW8Num1z2"/>
    <w:rsid w:val="00AD65BF"/>
  </w:style>
  <w:style w:type="character" w:customStyle="1" w:styleId="WW8Num1z3">
    <w:name w:val="WW8Num1z3"/>
    <w:rsid w:val="00AD65BF"/>
  </w:style>
  <w:style w:type="character" w:customStyle="1" w:styleId="WW8Num1z4">
    <w:name w:val="WW8Num1z4"/>
    <w:rsid w:val="00AD65BF"/>
  </w:style>
  <w:style w:type="character" w:customStyle="1" w:styleId="WW8Num1z5">
    <w:name w:val="WW8Num1z5"/>
    <w:rsid w:val="00AD65BF"/>
  </w:style>
  <w:style w:type="character" w:customStyle="1" w:styleId="WW8Num1z6">
    <w:name w:val="WW8Num1z6"/>
    <w:rsid w:val="00AD65BF"/>
  </w:style>
  <w:style w:type="character" w:customStyle="1" w:styleId="WW8Num1z7">
    <w:name w:val="WW8Num1z7"/>
    <w:rsid w:val="00AD65BF"/>
  </w:style>
  <w:style w:type="character" w:customStyle="1" w:styleId="WW8Num1z8">
    <w:name w:val="WW8Num1z8"/>
    <w:rsid w:val="00AD65BF"/>
  </w:style>
  <w:style w:type="character" w:customStyle="1" w:styleId="WW8Num2z0">
    <w:name w:val="WW8Num2z0"/>
    <w:rsid w:val="00AD65BF"/>
    <w:rPr>
      <w:rFonts w:hint="default"/>
      <w:lang w:val="ru-RU"/>
    </w:rPr>
  </w:style>
  <w:style w:type="character" w:customStyle="1" w:styleId="WW8Num2z1">
    <w:name w:val="WW8Num2z1"/>
    <w:rsid w:val="00AD65BF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sid w:val="00AD65BF"/>
  </w:style>
  <w:style w:type="character" w:customStyle="1" w:styleId="WW8Num3z1">
    <w:name w:val="WW8Num3z1"/>
    <w:rsid w:val="00AD65BF"/>
  </w:style>
  <w:style w:type="character" w:customStyle="1" w:styleId="WW8Num3z2">
    <w:name w:val="WW8Num3z2"/>
    <w:rsid w:val="00AD65BF"/>
  </w:style>
  <w:style w:type="character" w:customStyle="1" w:styleId="WW8Num3z3">
    <w:name w:val="WW8Num3z3"/>
    <w:rsid w:val="00AD65BF"/>
  </w:style>
  <w:style w:type="character" w:customStyle="1" w:styleId="WW8Num3z4">
    <w:name w:val="WW8Num3z4"/>
    <w:rsid w:val="00AD65BF"/>
  </w:style>
  <w:style w:type="character" w:customStyle="1" w:styleId="WW8Num3z5">
    <w:name w:val="WW8Num3z5"/>
    <w:rsid w:val="00AD65BF"/>
  </w:style>
  <w:style w:type="character" w:customStyle="1" w:styleId="WW8Num3z6">
    <w:name w:val="WW8Num3z6"/>
    <w:rsid w:val="00AD65BF"/>
  </w:style>
  <w:style w:type="character" w:customStyle="1" w:styleId="WW8Num3z7">
    <w:name w:val="WW8Num3z7"/>
    <w:rsid w:val="00AD65BF"/>
  </w:style>
  <w:style w:type="character" w:customStyle="1" w:styleId="WW8Num3z8">
    <w:name w:val="WW8Num3z8"/>
    <w:rsid w:val="00AD65BF"/>
  </w:style>
  <w:style w:type="character" w:customStyle="1" w:styleId="1">
    <w:name w:val="Основной шрифт абзаца1"/>
    <w:rsid w:val="00AD65BF"/>
  </w:style>
  <w:style w:type="paragraph" w:customStyle="1" w:styleId="10">
    <w:name w:val="Заголовок1"/>
    <w:basedOn w:val="a"/>
    <w:next w:val="a3"/>
    <w:rsid w:val="00AD65B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AD65BF"/>
    <w:pPr>
      <w:spacing w:after="120"/>
    </w:pPr>
  </w:style>
  <w:style w:type="paragraph" w:styleId="a4">
    <w:name w:val="List"/>
    <w:basedOn w:val="a3"/>
    <w:rsid w:val="00AD65BF"/>
    <w:rPr>
      <w:rFonts w:cs="Arial"/>
    </w:rPr>
  </w:style>
  <w:style w:type="paragraph" w:customStyle="1" w:styleId="11">
    <w:name w:val="Название1"/>
    <w:basedOn w:val="a"/>
    <w:rsid w:val="00AD65B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AD65BF"/>
    <w:pPr>
      <w:suppressLineNumbers/>
    </w:pPr>
    <w:rPr>
      <w:rFonts w:cs="Arial"/>
    </w:rPr>
  </w:style>
  <w:style w:type="paragraph" w:styleId="a5">
    <w:name w:val="List Paragraph"/>
    <w:basedOn w:val="a"/>
    <w:qFormat/>
    <w:rsid w:val="00AD65BF"/>
    <w:pPr>
      <w:ind w:left="720"/>
    </w:pPr>
  </w:style>
  <w:style w:type="paragraph" w:customStyle="1" w:styleId="13">
    <w:name w:val="Обычный1"/>
    <w:rsid w:val="00AD65BF"/>
    <w:pPr>
      <w:suppressAutoHyphens/>
    </w:pPr>
    <w:rPr>
      <w:lang w:eastAsia="ar-SA"/>
    </w:rPr>
  </w:style>
  <w:style w:type="paragraph" w:customStyle="1" w:styleId="a6">
    <w:name w:val="Содержимое таблицы"/>
    <w:basedOn w:val="a"/>
    <w:rsid w:val="00AD65BF"/>
    <w:pPr>
      <w:suppressLineNumbers/>
    </w:pPr>
  </w:style>
  <w:style w:type="paragraph" w:customStyle="1" w:styleId="a7">
    <w:name w:val="Заголовок таблицы"/>
    <w:basedOn w:val="a6"/>
    <w:rsid w:val="00AD65B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1899-12-31T22:00:00Z</cp:lastPrinted>
  <dcterms:created xsi:type="dcterms:W3CDTF">2026-05-13T18:08:00Z</dcterms:created>
  <dcterms:modified xsi:type="dcterms:W3CDTF">2026-05-13T18:08:00Z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9B8D80DFAB02482C94954B972A44987E_12</vt:lpwstr>
  </property>
  <property fmtid="{D5CDD505-2E9C-101B-9397-08002B2CF9AE}" pid="3" name="KSOProductBuildVer">
    <vt:lpwstr>1049-12.2.0.20782</vt:lpwstr>
  </property>
</Properties>
</file>