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C33A8" w:rsidRPr="00FE713A" w:rsidRDefault="003C33A8" w:rsidP="003C33A8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bookmarkStart w:id="0" w:name="_GoBack"/>
      <w:bookmarkEnd w:id="0"/>
      <w:r w:rsidRPr="00FE713A">
        <w:rPr>
          <w:rFonts w:ascii="Times New Roman" w:hAnsi="Times New Roman"/>
          <w:b/>
          <w:sz w:val="28"/>
          <w:szCs w:val="28"/>
        </w:rPr>
        <w:t>ДОГОВОР О ЗАДАТКЕ</w:t>
      </w:r>
    </w:p>
    <w:p w:rsidR="003C33A8" w:rsidRDefault="003C33A8" w:rsidP="003C33A8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г. _________                                                                                           </w:t>
      </w:r>
      <w:r w:rsidR="000F0575">
        <w:rPr>
          <w:rFonts w:ascii="Times New Roman" w:hAnsi="Times New Roman"/>
          <w:sz w:val="24"/>
          <w:szCs w:val="24"/>
        </w:rPr>
        <w:t xml:space="preserve">  </w:t>
      </w:r>
      <w:r>
        <w:rPr>
          <w:rFonts w:ascii="Times New Roman" w:hAnsi="Times New Roman"/>
          <w:sz w:val="24"/>
          <w:szCs w:val="24"/>
        </w:rPr>
        <w:t xml:space="preserve"> </w:t>
      </w:r>
      <w:r w:rsidR="00370309">
        <w:rPr>
          <w:rFonts w:ascii="Times New Roman" w:hAnsi="Times New Roman"/>
          <w:noProof/>
          <w:sz w:val="24"/>
          <w:szCs w:val="24"/>
        </w:rPr>
        <w:t>___</w:t>
      </w:r>
      <w:r w:rsidR="005219D4">
        <w:rPr>
          <w:rFonts w:ascii="Times New Roman" w:hAnsi="Times New Roman"/>
          <w:noProof/>
          <w:sz w:val="24"/>
          <w:szCs w:val="24"/>
        </w:rPr>
        <w:t xml:space="preserve"> </w:t>
      </w:r>
      <w:r w:rsidR="00370309">
        <w:rPr>
          <w:rFonts w:ascii="Times New Roman" w:hAnsi="Times New Roman"/>
          <w:noProof/>
          <w:sz w:val="24"/>
          <w:szCs w:val="24"/>
        </w:rPr>
        <w:t>__________</w:t>
      </w:r>
      <w:r w:rsidR="005219D4">
        <w:rPr>
          <w:rFonts w:ascii="Times New Roman" w:hAnsi="Times New Roman"/>
          <w:noProof/>
          <w:sz w:val="24"/>
          <w:szCs w:val="24"/>
        </w:rPr>
        <w:t xml:space="preserve"> 2025 г.</w:t>
      </w:r>
    </w:p>
    <w:p w:rsidR="003C33A8" w:rsidRPr="00C56A4C" w:rsidRDefault="003C33A8" w:rsidP="003C33A8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3C33A8" w:rsidRDefault="005219D4" w:rsidP="003C33A8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noProof/>
          <w:sz w:val="24"/>
          <w:szCs w:val="24"/>
        </w:rPr>
        <w:t>Конкурсный управляющий</w:t>
      </w:r>
      <w:r w:rsidR="00C56A4C" w:rsidRPr="00C56A4C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noProof/>
          <w:sz w:val="24"/>
          <w:szCs w:val="24"/>
        </w:rPr>
        <w:t>КФХ ИП Курбанов Мурад Курбанович</w:t>
      </w:r>
      <w:r w:rsidR="00C56A4C" w:rsidRPr="00C56A4C">
        <w:rPr>
          <w:rFonts w:ascii="Times New Roman" w:hAnsi="Times New Roman"/>
          <w:sz w:val="24"/>
          <w:szCs w:val="24"/>
        </w:rPr>
        <w:t xml:space="preserve"> </w:t>
      </w:r>
      <w:r w:rsidR="003C33A8" w:rsidRPr="00C56A4C">
        <w:rPr>
          <w:rFonts w:ascii="Times New Roman" w:hAnsi="Times New Roman"/>
          <w:sz w:val="24"/>
          <w:szCs w:val="24"/>
        </w:rPr>
        <w:t xml:space="preserve">(ОГРН </w:t>
      </w:r>
      <w:r>
        <w:rPr>
          <w:rFonts w:ascii="Times New Roman" w:hAnsi="Times New Roman"/>
          <w:noProof/>
          <w:sz w:val="24"/>
          <w:szCs w:val="24"/>
        </w:rPr>
        <w:t>310050735500026</w:t>
      </w:r>
      <w:r w:rsidR="003C33A8" w:rsidRPr="00C56A4C">
        <w:rPr>
          <w:rFonts w:ascii="Times New Roman" w:hAnsi="Times New Roman"/>
          <w:sz w:val="24"/>
          <w:szCs w:val="24"/>
        </w:rPr>
        <w:t>, ИНН</w:t>
      </w:r>
      <w:r w:rsidR="00C56A4C" w:rsidRPr="00C56A4C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noProof/>
          <w:sz w:val="24"/>
          <w:szCs w:val="24"/>
        </w:rPr>
        <w:t>050707268780</w:t>
      </w:r>
      <w:r w:rsidR="003C33A8" w:rsidRPr="00C56A4C">
        <w:rPr>
          <w:rFonts w:ascii="Times New Roman" w:hAnsi="Times New Roman"/>
          <w:sz w:val="24"/>
          <w:szCs w:val="24"/>
        </w:rPr>
        <w:t>, адрес</w:t>
      </w:r>
      <w:r w:rsidR="000F0575">
        <w:rPr>
          <w:rFonts w:ascii="Times New Roman" w:hAnsi="Times New Roman"/>
          <w:sz w:val="24"/>
          <w:szCs w:val="24"/>
        </w:rPr>
        <w:t>:</w:t>
      </w:r>
      <w:r w:rsidR="00C56A4C" w:rsidRPr="00C56A4C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noProof/>
          <w:sz w:val="24"/>
          <w:szCs w:val="24"/>
        </w:rPr>
        <w:t>368219, Республика Дагестан, село Чиркей, ________________________</w:t>
      </w:r>
      <w:r w:rsidR="003C33A8" w:rsidRPr="00C56A4C">
        <w:rPr>
          <w:rFonts w:ascii="Times New Roman" w:hAnsi="Times New Roman"/>
          <w:sz w:val="24"/>
          <w:szCs w:val="24"/>
        </w:rPr>
        <w:t xml:space="preserve">) </w:t>
      </w:r>
      <w:r>
        <w:rPr>
          <w:rFonts w:ascii="Times New Roman" w:hAnsi="Times New Roman"/>
          <w:noProof/>
          <w:sz w:val="24"/>
          <w:szCs w:val="24"/>
        </w:rPr>
        <w:t>Османов Курбан Алиевич</w:t>
      </w:r>
      <w:r w:rsidR="003C33A8" w:rsidRPr="00C56A4C">
        <w:rPr>
          <w:rFonts w:ascii="Times New Roman" w:hAnsi="Times New Roman"/>
          <w:sz w:val="24"/>
          <w:szCs w:val="24"/>
        </w:rPr>
        <w:t>,</w:t>
      </w:r>
      <w:r w:rsidR="003C33A8">
        <w:rPr>
          <w:rFonts w:ascii="Times New Roman" w:hAnsi="Times New Roman"/>
          <w:sz w:val="24"/>
          <w:szCs w:val="24"/>
        </w:rPr>
        <w:t xml:space="preserve"> именуемый в дальнейшем «Организатор торгов», </w:t>
      </w:r>
      <w:r>
        <w:rPr>
          <w:rFonts w:ascii="Times New Roman" w:hAnsi="Times New Roman"/>
          <w:noProof/>
          <w:sz w:val="24"/>
          <w:szCs w:val="24"/>
        </w:rPr>
        <w:t>действующий на основании определения Арбитражного суда Республики Дагестан от 16 декабря 2024 г. по делу № А15-6256/2021</w:t>
      </w:r>
      <w:r w:rsidR="00C56A4C">
        <w:rPr>
          <w:rFonts w:ascii="Times New Roman" w:hAnsi="Times New Roman"/>
          <w:sz w:val="24"/>
          <w:szCs w:val="24"/>
        </w:rPr>
        <w:t>,</w:t>
      </w:r>
      <w:r w:rsidR="003C33A8">
        <w:rPr>
          <w:rFonts w:ascii="Times New Roman" w:hAnsi="Times New Roman"/>
          <w:sz w:val="24"/>
          <w:szCs w:val="24"/>
        </w:rPr>
        <w:t xml:space="preserve"> с одной стороны, и ____________________________________________________, именуемое (-</w:t>
      </w:r>
      <w:proofErr w:type="spellStart"/>
      <w:r w:rsidR="003C33A8">
        <w:rPr>
          <w:rFonts w:ascii="Times New Roman" w:hAnsi="Times New Roman"/>
          <w:sz w:val="24"/>
          <w:szCs w:val="24"/>
        </w:rPr>
        <w:t>ый</w:t>
      </w:r>
      <w:proofErr w:type="spellEnd"/>
      <w:r w:rsidR="003C33A8">
        <w:rPr>
          <w:rFonts w:ascii="Times New Roman" w:hAnsi="Times New Roman"/>
          <w:sz w:val="24"/>
          <w:szCs w:val="24"/>
        </w:rPr>
        <w:t>, -</w:t>
      </w:r>
      <w:proofErr w:type="spellStart"/>
      <w:r w:rsidR="003C33A8">
        <w:rPr>
          <w:rFonts w:ascii="Times New Roman" w:hAnsi="Times New Roman"/>
          <w:sz w:val="24"/>
          <w:szCs w:val="24"/>
        </w:rPr>
        <w:t>ая</w:t>
      </w:r>
      <w:proofErr w:type="spellEnd"/>
      <w:r w:rsidR="003C33A8">
        <w:rPr>
          <w:rFonts w:ascii="Times New Roman" w:hAnsi="Times New Roman"/>
          <w:sz w:val="24"/>
          <w:szCs w:val="24"/>
        </w:rPr>
        <w:t>) в дальнейшем «Заявитель», с другой стороны, заключили настоящий договор о нижеследующем:</w:t>
      </w:r>
    </w:p>
    <w:p w:rsidR="003C33A8" w:rsidRDefault="003C33A8" w:rsidP="003C33A8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3C33A8" w:rsidRDefault="003C33A8" w:rsidP="003C33A8">
      <w:pPr>
        <w:pStyle w:val="a3"/>
        <w:numPr>
          <w:ilvl w:val="0"/>
          <w:numId w:val="1"/>
        </w:numPr>
        <w:spacing w:after="0" w:line="240" w:lineRule="auto"/>
        <w:ind w:left="0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Предмет договора</w:t>
      </w:r>
    </w:p>
    <w:p w:rsidR="003C33A8" w:rsidRDefault="003C33A8" w:rsidP="003C33A8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В соответствии с условиями настоящего Договора Заявитель для участия в торгах по продаже имущества </w:t>
      </w:r>
      <w:r w:rsidR="005219D4">
        <w:rPr>
          <w:rFonts w:ascii="Times New Roman" w:hAnsi="Times New Roman"/>
          <w:noProof/>
          <w:sz w:val="24"/>
          <w:szCs w:val="24"/>
        </w:rPr>
        <w:t>КФХ ИП Курбанов Мурад Курбанович</w:t>
      </w:r>
      <w:r w:rsidR="00C56A4C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по лоту № __: ________________________ (далее по тексту – Предмет торгов), проводимых «__» ______ ___ г. </w:t>
      </w:r>
      <w:r w:rsidRPr="00F30550">
        <w:rPr>
          <w:rFonts w:ascii="Times New Roman" w:hAnsi="Times New Roman"/>
          <w:sz w:val="24"/>
          <w:szCs w:val="24"/>
        </w:rPr>
        <w:t>на электронной торговой площадке __________, размещенной на сайте __________ в сети Интернет</w:t>
      </w:r>
      <w:r>
        <w:rPr>
          <w:rFonts w:ascii="Times New Roman" w:hAnsi="Times New Roman"/>
          <w:sz w:val="24"/>
          <w:szCs w:val="24"/>
        </w:rPr>
        <w:t>, перечисляет задаток в сумме _______ руб. в порядке, установленном настоящим Договором.</w:t>
      </w:r>
    </w:p>
    <w:p w:rsidR="003C33A8" w:rsidRPr="00D517DE" w:rsidRDefault="003C33A8" w:rsidP="003C33A8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Задаток вносится в обеспечение исполнения обязательств Заявителя как участника торгов: по заключению договора купли-продажи имущества, являющегося Предметом торгов,</w:t>
      </w:r>
      <w:r w:rsidRPr="0017543F">
        <w:rPr>
          <w:rFonts w:ascii="Times New Roman" w:hAnsi="Times New Roman"/>
          <w:sz w:val="24"/>
          <w:szCs w:val="24"/>
        </w:rPr>
        <w:t xml:space="preserve"> в случае признания Заявителя победителем торгов</w:t>
      </w:r>
      <w:r>
        <w:rPr>
          <w:rFonts w:ascii="Times New Roman" w:hAnsi="Times New Roman"/>
          <w:sz w:val="24"/>
          <w:szCs w:val="24"/>
        </w:rPr>
        <w:t xml:space="preserve">; по оплате указанного имущества, в случае признания Заявителя победителем торгов, а также исполнения иных обязательств Заявителя по договору купли-продажи, заключенного по результатам торгов. </w:t>
      </w:r>
    </w:p>
    <w:p w:rsidR="003C33A8" w:rsidRDefault="003C33A8" w:rsidP="003C33A8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 случае признания Заявителя победителем торгов задаток Заявителю не возвращается и засчитывается в счет оплаты приобретенного на торгах имущества.</w:t>
      </w:r>
    </w:p>
    <w:p w:rsidR="003C33A8" w:rsidRDefault="003C33A8" w:rsidP="003C33A8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Задаток также не возвращается в случае отказа (уклонения) Заявителя, признанного победителем торгов, от заключения договора купли-продажи</w:t>
      </w:r>
      <w:r w:rsidRPr="00D517DE">
        <w:rPr>
          <w:rFonts w:ascii="Times New Roman" w:hAnsi="Times New Roman"/>
          <w:sz w:val="24"/>
          <w:szCs w:val="24"/>
        </w:rPr>
        <w:t xml:space="preserve"> имущества, являющегося Предметом торгов</w:t>
      </w:r>
      <w:r>
        <w:rPr>
          <w:rFonts w:ascii="Times New Roman" w:hAnsi="Times New Roman"/>
          <w:sz w:val="24"/>
          <w:szCs w:val="24"/>
        </w:rPr>
        <w:t xml:space="preserve">; в случае не перечисления Заявителем денежных средств по заключенному по результатам торгов договору купли-продажи; в случае неисполнения иных обязательств Заявителя по договору купли-продажи, заключенного по результатам торгов.   </w:t>
      </w:r>
    </w:p>
    <w:p w:rsidR="003C33A8" w:rsidRDefault="003C33A8" w:rsidP="003C33A8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Во всех остальных случаях задаток возвращается Заявителю в течение 5 (пяти) рабочих дней со дня подписания протокола о результатах проведения торгов.</w:t>
      </w:r>
    </w:p>
    <w:p w:rsidR="003C33A8" w:rsidRPr="00BC011D" w:rsidRDefault="003C33A8" w:rsidP="003C33A8">
      <w:pPr>
        <w:pStyle w:val="a3"/>
        <w:spacing w:after="0" w:line="240" w:lineRule="auto"/>
        <w:ind w:left="709"/>
        <w:jc w:val="both"/>
        <w:rPr>
          <w:rFonts w:ascii="Times New Roman" w:hAnsi="Times New Roman"/>
          <w:sz w:val="24"/>
          <w:szCs w:val="24"/>
        </w:rPr>
      </w:pPr>
    </w:p>
    <w:p w:rsidR="003C33A8" w:rsidRDefault="003C33A8" w:rsidP="003C33A8">
      <w:pPr>
        <w:pStyle w:val="a3"/>
        <w:numPr>
          <w:ilvl w:val="0"/>
          <w:numId w:val="1"/>
        </w:numPr>
        <w:spacing w:after="0" w:line="240" w:lineRule="auto"/>
        <w:ind w:left="0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Порядок внесения задатка</w:t>
      </w:r>
    </w:p>
    <w:p w:rsidR="003C33A8" w:rsidRDefault="003C33A8" w:rsidP="003C33A8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Задаток должен быть внесен Заявителем на расчетный счет Организатора торгов, указанный в разделе 4 настоящего договора, в срок не позднее _</w:t>
      </w:r>
      <w:proofErr w:type="gramStart"/>
      <w:r>
        <w:rPr>
          <w:rFonts w:ascii="Times New Roman" w:hAnsi="Times New Roman"/>
          <w:sz w:val="24"/>
          <w:szCs w:val="24"/>
        </w:rPr>
        <w:t>_._</w:t>
      </w:r>
      <w:proofErr w:type="gramEnd"/>
      <w:r>
        <w:rPr>
          <w:rFonts w:ascii="Times New Roman" w:hAnsi="Times New Roman"/>
          <w:sz w:val="24"/>
          <w:szCs w:val="24"/>
        </w:rPr>
        <w:t xml:space="preserve">_._____ г. В назначении платежа необходимо указать: «Задаток для участия в торгах по продаже </w:t>
      </w:r>
      <w:r w:rsidRPr="00C56A4C">
        <w:rPr>
          <w:rFonts w:ascii="Times New Roman" w:hAnsi="Times New Roman"/>
          <w:sz w:val="24"/>
          <w:szCs w:val="24"/>
        </w:rPr>
        <w:t xml:space="preserve">имущества </w:t>
      </w:r>
      <w:r w:rsidR="005219D4">
        <w:rPr>
          <w:rFonts w:ascii="Times New Roman" w:hAnsi="Times New Roman"/>
          <w:noProof/>
          <w:sz w:val="24"/>
          <w:szCs w:val="24"/>
        </w:rPr>
        <w:t>КФХ ИП Курбанов Мурад Курбанович</w:t>
      </w:r>
      <w:r>
        <w:rPr>
          <w:rFonts w:ascii="Times New Roman" w:hAnsi="Times New Roman"/>
          <w:i/>
          <w:sz w:val="24"/>
          <w:szCs w:val="24"/>
        </w:rPr>
        <w:t xml:space="preserve">, </w:t>
      </w:r>
      <w:r>
        <w:rPr>
          <w:rFonts w:ascii="Times New Roman" w:hAnsi="Times New Roman"/>
          <w:sz w:val="24"/>
          <w:szCs w:val="24"/>
        </w:rPr>
        <w:t xml:space="preserve">проводимых </w:t>
      </w:r>
      <w:r w:rsidRPr="00FE5216">
        <w:rPr>
          <w:rFonts w:ascii="Times New Roman" w:hAnsi="Times New Roman"/>
          <w:sz w:val="24"/>
          <w:szCs w:val="24"/>
        </w:rPr>
        <w:t xml:space="preserve">«__» ______ ___ г. на </w:t>
      </w:r>
      <w:proofErr w:type="gramStart"/>
      <w:r>
        <w:rPr>
          <w:rFonts w:ascii="Times New Roman" w:hAnsi="Times New Roman"/>
          <w:sz w:val="24"/>
          <w:szCs w:val="24"/>
        </w:rPr>
        <w:t xml:space="preserve">ЭТП </w:t>
      </w:r>
      <w:r w:rsidRPr="00FE5216">
        <w:rPr>
          <w:rFonts w:ascii="Times New Roman" w:hAnsi="Times New Roman"/>
          <w:sz w:val="24"/>
          <w:szCs w:val="24"/>
        </w:rPr>
        <w:t xml:space="preserve"> _</w:t>
      </w:r>
      <w:proofErr w:type="gramEnd"/>
      <w:r w:rsidRPr="00FE5216">
        <w:rPr>
          <w:rFonts w:ascii="Times New Roman" w:hAnsi="Times New Roman"/>
          <w:sz w:val="24"/>
          <w:szCs w:val="24"/>
        </w:rPr>
        <w:t>_________</w:t>
      </w:r>
      <w:r>
        <w:rPr>
          <w:rFonts w:ascii="Times New Roman" w:hAnsi="Times New Roman"/>
          <w:sz w:val="24"/>
          <w:szCs w:val="24"/>
        </w:rPr>
        <w:t>, лот № __».</w:t>
      </w:r>
    </w:p>
    <w:p w:rsidR="003C33A8" w:rsidRDefault="003C33A8" w:rsidP="003C33A8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Обязанность Заявителя по перечислению задатка считается исполненной в момент зачисления денежных средств на расчетный счет Организатора торгов в полной сумме, указанной в п. 2.1. настоящего договора.</w:t>
      </w:r>
    </w:p>
    <w:p w:rsidR="003C33A8" w:rsidRDefault="003C33A8" w:rsidP="003C33A8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 случае не перечисления либо перечисления не в</w:t>
      </w:r>
      <w:r w:rsidR="009104B0">
        <w:rPr>
          <w:rFonts w:ascii="Times New Roman" w:hAnsi="Times New Roman"/>
          <w:sz w:val="24"/>
          <w:szCs w:val="24"/>
        </w:rPr>
        <w:t xml:space="preserve"> полном объеме суммы задатка</w:t>
      </w:r>
      <w:r>
        <w:rPr>
          <w:rFonts w:ascii="Times New Roman" w:hAnsi="Times New Roman"/>
          <w:sz w:val="24"/>
          <w:szCs w:val="24"/>
        </w:rPr>
        <w:t xml:space="preserve"> в указанную в п. 2.1. настоящего договора дату, Организатор торгов не допускает Заявителя к участию в торгах, а все перечисленные денежные средства Заявителем во исполнение настоящего договора возвращаются ему в общем порядке, установленном в п.</w:t>
      </w:r>
      <w:r w:rsidRPr="00306934">
        <w:rPr>
          <w:rFonts w:ascii="Times New Roman" w:hAnsi="Times New Roman"/>
          <w:sz w:val="24"/>
          <w:szCs w:val="24"/>
        </w:rPr>
        <w:t xml:space="preserve"> 1</w:t>
      </w:r>
      <w:r>
        <w:rPr>
          <w:rFonts w:ascii="Times New Roman" w:hAnsi="Times New Roman"/>
          <w:sz w:val="24"/>
          <w:szCs w:val="24"/>
        </w:rPr>
        <w:t>.5. настоящего договора.</w:t>
      </w:r>
    </w:p>
    <w:p w:rsidR="003C33A8" w:rsidRDefault="003C33A8" w:rsidP="003C33A8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На денежные средства, перечисленные в соответствии с настоящим договором, проценты не начисляются.</w:t>
      </w:r>
    </w:p>
    <w:p w:rsidR="003C33A8" w:rsidRPr="00BC011D" w:rsidRDefault="003C33A8" w:rsidP="003C33A8">
      <w:pPr>
        <w:pStyle w:val="a3"/>
        <w:spacing w:after="0" w:line="240" w:lineRule="auto"/>
        <w:ind w:left="709"/>
        <w:jc w:val="both"/>
        <w:rPr>
          <w:rFonts w:ascii="Times New Roman" w:hAnsi="Times New Roman"/>
          <w:sz w:val="24"/>
          <w:szCs w:val="24"/>
        </w:rPr>
      </w:pPr>
    </w:p>
    <w:p w:rsidR="003C33A8" w:rsidRDefault="003C33A8" w:rsidP="003C33A8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Заключительные положения</w:t>
      </w:r>
    </w:p>
    <w:p w:rsidR="003C33A8" w:rsidRPr="00D9207F" w:rsidRDefault="003C33A8" w:rsidP="003C33A8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Споры и разногласия, возникающие из настоящего договора или в связи с ним, будут решаться сторонами путем переговоров. </w:t>
      </w:r>
      <w:r w:rsidR="00D9207F" w:rsidRPr="00D9207F">
        <w:rPr>
          <w:rFonts w:ascii="Times New Roman" w:hAnsi="Times New Roman"/>
          <w:color w:val="000000"/>
          <w:sz w:val="24"/>
          <w:szCs w:val="24"/>
          <w:lang w:eastAsia="ru-RU"/>
        </w:rPr>
        <w:t>При не достижении согласия споры и разногласия рассматривает</w:t>
      </w:r>
      <w:r w:rsidR="00D9207F">
        <w:rPr>
          <w:rFonts w:ascii="Times New Roman" w:hAnsi="Times New Roman"/>
          <w:color w:val="000000"/>
          <w:sz w:val="24"/>
          <w:szCs w:val="24"/>
          <w:lang w:eastAsia="ru-RU"/>
        </w:rPr>
        <w:t xml:space="preserve"> </w:t>
      </w:r>
      <w:r w:rsidR="005219D4">
        <w:rPr>
          <w:rFonts w:ascii="Times New Roman" w:hAnsi="Times New Roman"/>
          <w:noProof/>
          <w:color w:val="000000"/>
          <w:sz w:val="24"/>
          <w:szCs w:val="24"/>
          <w:lang w:eastAsia="ru-RU"/>
        </w:rPr>
        <w:t>Арбитражный суд Республики Дагестан</w:t>
      </w:r>
      <w:r w:rsidR="00D9207F">
        <w:rPr>
          <w:rFonts w:ascii="Times New Roman" w:hAnsi="Times New Roman"/>
          <w:color w:val="000000"/>
          <w:sz w:val="24"/>
          <w:szCs w:val="24"/>
          <w:lang w:eastAsia="ru-RU"/>
        </w:rPr>
        <w:t>.</w:t>
      </w:r>
    </w:p>
    <w:p w:rsidR="003C33A8" w:rsidRPr="00BC338E" w:rsidRDefault="003C33A8" w:rsidP="003C33A8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BC338E">
        <w:rPr>
          <w:rFonts w:ascii="Times New Roman" w:hAnsi="Times New Roman"/>
          <w:sz w:val="24"/>
          <w:szCs w:val="24"/>
        </w:rPr>
        <w:t>Во всем ином, не предусмотренном настоящим Договором, Стороны руководствуются действующим законодательством Российской Федерации.</w:t>
      </w:r>
    </w:p>
    <w:p w:rsidR="003C33A8" w:rsidRDefault="003C33A8" w:rsidP="003C33A8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3C33A8" w:rsidRDefault="003C33A8" w:rsidP="003C33A8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Реквизиты сторон</w:t>
      </w:r>
    </w:p>
    <w:tbl>
      <w:tblPr>
        <w:tblW w:w="0" w:type="auto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781"/>
        <w:gridCol w:w="4802"/>
      </w:tblGrid>
      <w:tr w:rsidR="003C33A8" w:rsidRPr="0083316D" w:rsidTr="00C56A4C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C33A8" w:rsidRPr="00BC011D" w:rsidRDefault="003C33A8" w:rsidP="0083316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C011D"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sz w:val="24"/>
                <w:szCs w:val="24"/>
                <w:lang w:eastAsia="ru-RU"/>
              </w:rPr>
              <w:t>Организатор торгов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C33A8" w:rsidRPr="00BC011D" w:rsidRDefault="003C33A8" w:rsidP="0083316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sz w:val="24"/>
                <w:szCs w:val="24"/>
                <w:lang w:eastAsia="ru-RU"/>
              </w:rPr>
              <w:t>Заявитель</w:t>
            </w:r>
          </w:p>
        </w:tc>
      </w:tr>
      <w:tr w:rsidR="003C33A8" w:rsidRPr="0083316D" w:rsidTr="00C56A4C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C33A8" w:rsidRPr="000F0575" w:rsidRDefault="005219D4" w:rsidP="0083316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>Конкурсный управляющий</w:t>
            </w:r>
            <w:r w:rsidR="00C56A4C" w:rsidRPr="000F057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>КФХ ИП Курбанов Мурад Курбанович</w:t>
            </w:r>
          </w:p>
          <w:p w:rsidR="003C33A8" w:rsidRDefault="003C33A8" w:rsidP="0083316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3C33A8" w:rsidRPr="00BC011D" w:rsidRDefault="003C33A8" w:rsidP="0083316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C011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р/</w:t>
            </w:r>
            <w:proofErr w:type="gramStart"/>
            <w:r w:rsidRPr="00BC011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с  </w:t>
            </w:r>
            <w:r w:rsidR="005219D4"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>40817810150201256065</w:t>
            </w:r>
            <w:proofErr w:type="gramEnd"/>
          </w:p>
          <w:p w:rsidR="003C33A8" w:rsidRPr="00BC011D" w:rsidRDefault="003C33A8" w:rsidP="0083316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C011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в </w:t>
            </w:r>
            <w:r w:rsidR="005219D4"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>ПАО "СОВКОМБАНК"</w:t>
            </w:r>
            <w:r w:rsidRPr="00BC011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, </w:t>
            </w:r>
          </w:p>
          <w:p w:rsidR="003C33A8" w:rsidRPr="00BC011D" w:rsidRDefault="003C33A8" w:rsidP="0083316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C011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к\с </w:t>
            </w:r>
            <w:r w:rsidR="005219D4"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>30101810300000000743</w:t>
            </w:r>
            <w:r w:rsidRPr="00BC011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, </w:t>
            </w:r>
          </w:p>
          <w:p w:rsidR="003C33A8" w:rsidRPr="00BC011D" w:rsidRDefault="003C33A8" w:rsidP="0083316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C011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БИК </w:t>
            </w:r>
            <w:r w:rsidR="005219D4"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>043469743</w:t>
            </w:r>
            <w:r w:rsidR="000F0575"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>.</w:t>
            </w:r>
          </w:p>
          <w:p w:rsidR="003C33A8" w:rsidRPr="00BC011D" w:rsidRDefault="003C33A8" w:rsidP="0083316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C33A8" w:rsidRPr="00C56A4C" w:rsidRDefault="003C33A8" w:rsidP="0083316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3C33A8" w:rsidRPr="0083316D" w:rsidTr="00C56A4C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C33A8" w:rsidRDefault="003C33A8" w:rsidP="0083316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</w:pPr>
          </w:p>
          <w:p w:rsidR="003C33A8" w:rsidRPr="00BC011D" w:rsidRDefault="003C33A8" w:rsidP="0083316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3C33A8" w:rsidRPr="00BC011D" w:rsidRDefault="003C33A8" w:rsidP="00C56A4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C011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_____________________</w:t>
            </w:r>
            <w:proofErr w:type="gramStart"/>
            <w:r w:rsidRPr="00BC011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_  </w:t>
            </w:r>
            <w:r w:rsidR="005219D4"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>К.А.</w:t>
            </w:r>
            <w:proofErr w:type="gramEnd"/>
            <w:r w:rsidR="005219D4"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 xml:space="preserve"> Османов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C33A8" w:rsidRPr="00BC011D" w:rsidRDefault="003C33A8" w:rsidP="0083316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  <w:lang w:eastAsia="ru-RU"/>
              </w:rPr>
            </w:pPr>
          </w:p>
          <w:p w:rsidR="003C33A8" w:rsidRPr="00BC011D" w:rsidRDefault="003C33A8" w:rsidP="0083316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  <w:lang w:eastAsia="ru-RU"/>
              </w:rPr>
            </w:pPr>
          </w:p>
          <w:p w:rsidR="003C33A8" w:rsidRPr="00F567A9" w:rsidRDefault="003C33A8" w:rsidP="0083316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  <w:lang w:eastAsia="ru-RU"/>
              </w:rPr>
            </w:pPr>
            <w:r w:rsidRPr="00BC011D"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  <w:lang w:eastAsia="ru-RU"/>
              </w:rPr>
              <w:t>____________________ _______________</w:t>
            </w:r>
          </w:p>
        </w:tc>
      </w:tr>
    </w:tbl>
    <w:p w:rsidR="003C33A8" w:rsidRPr="00BC011D" w:rsidRDefault="003C33A8" w:rsidP="003C33A8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83316D" w:rsidRDefault="0083316D"/>
    <w:sectPr w:rsidR="0083316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71F7537D"/>
    <w:multiLevelType w:val="multilevel"/>
    <w:tmpl w:val="0F9C292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C33A8"/>
    <w:rsid w:val="000F0575"/>
    <w:rsid w:val="001E56BF"/>
    <w:rsid w:val="00370309"/>
    <w:rsid w:val="003C33A8"/>
    <w:rsid w:val="00460574"/>
    <w:rsid w:val="005219D4"/>
    <w:rsid w:val="00531939"/>
    <w:rsid w:val="006E4B40"/>
    <w:rsid w:val="0083316D"/>
    <w:rsid w:val="009104B0"/>
    <w:rsid w:val="00BF05FD"/>
    <w:rsid w:val="00C56A4C"/>
    <w:rsid w:val="00D144E0"/>
    <w:rsid w:val="00D9207F"/>
    <w:rsid w:val="00DA6969"/>
    <w:rsid w:val="00EA01DD"/>
    <w:rsid w:val="00F425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  <w15:chartTrackingRefBased/>
  <w15:docId w15:val="{DA1691D8-F79F-44D3-909E-3317415E00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C33A8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C33A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C9B2096-4E1B-411D-A756-D29CAA80209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583</Words>
  <Characters>3328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3904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Марижат Гаджимагомедова</dc:creator>
  <cp:keywords/>
  <dc:description/>
  <cp:lastModifiedBy>Учетная запись Майкрософт</cp:lastModifiedBy>
  <cp:revision>2</cp:revision>
  <dcterms:created xsi:type="dcterms:W3CDTF">2026-04-15T08:27:00Z</dcterms:created>
  <dcterms:modified xsi:type="dcterms:W3CDTF">2026-04-15T08:27:00Z</dcterms:modified>
</cp:coreProperties>
</file>