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3539" w:rsidRPr="0037052D" w:rsidRDefault="00633539" w:rsidP="0084369C">
      <w:pPr>
        <w:spacing w:after="0"/>
        <w:jc w:val="center"/>
        <w:outlineLvl w:val="1"/>
        <w:rPr>
          <w:rFonts w:ascii="Times New Roman" w:eastAsia="Times New Roman" w:hAnsi="Times New Roman"/>
          <w:b/>
          <w:bCs/>
          <w:color w:val="222222"/>
          <w:lang w:eastAsia="ru-RU"/>
        </w:rPr>
      </w:pPr>
      <w:bookmarkStart w:id="0" w:name="_GoBack"/>
      <w:bookmarkEnd w:id="0"/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 xml:space="preserve">ДОГОВОР </w:t>
      </w:r>
      <w:r w:rsidR="0084369C">
        <w:rPr>
          <w:rFonts w:ascii="Times New Roman" w:eastAsia="Times New Roman" w:hAnsi="Times New Roman"/>
          <w:b/>
          <w:bCs/>
          <w:color w:val="222222"/>
          <w:lang w:eastAsia="ru-RU"/>
        </w:rPr>
        <w:t>КУПЛИ-ПРОДАЖИ (</w:t>
      </w:r>
      <w:r w:rsidR="002F47F4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УСТУПКИ ПРАВ ТРЕБОВАНИЯ</w:t>
      </w:r>
      <w:r w:rsidR="0084369C">
        <w:rPr>
          <w:rFonts w:ascii="Times New Roman" w:eastAsia="Times New Roman" w:hAnsi="Times New Roman"/>
          <w:b/>
          <w:bCs/>
          <w:color w:val="222222"/>
          <w:lang w:eastAsia="ru-RU"/>
        </w:rPr>
        <w:t>)</w:t>
      </w:r>
      <w:r w:rsidR="002F47F4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 xml:space="preserve"> </w:t>
      </w: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 xml:space="preserve">№ </w:t>
      </w:r>
      <w:r w:rsidR="002926E4">
        <w:rPr>
          <w:rFonts w:ascii="Times New Roman" w:eastAsia="Times New Roman" w:hAnsi="Times New Roman"/>
          <w:b/>
          <w:bCs/>
          <w:color w:val="222222"/>
          <w:lang w:eastAsia="ru-RU"/>
        </w:rPr>
        <w:t>___</w:t>
      </w: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br/>
        <w:t>(</w:t>
      </w:r>
      <w:r w:rsidR="002F47F4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ЦЕССИИ</w:t>
      </w: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)</w:t>
      </w:r>
    </w:p>
    <w:p w:rsidR="008B4690" w:rsidRPr="0037052D" w:rsidRDefault="008B4690" w:rsidP="00633539">
      <w:pPr>
        <w:spacing w:after="0"/>
        <w:jc w:val="center"/>
        <w:outlineLvl w:val="1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г. 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>Москва</w:t>
      </w:r>
      <w:r w:rsidRPr="0037052D">
        <w:rPr>
          <w:rFonts w:ascii="Times New Roman" w:eastAsia="Times New Roman" w:hAnsi="Times New Roman"/>
          <w:color w:val="222222"/>
          <w:lang w:eastAsia="ru-RU"/>
        </w:rPr>
        <w:t>                                                        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>                        </w:t>
      </w:r>
      <w:r w:rsidR="002926E4">
        <w:rPr>
          <w:rFonts w:ascii="Times New Roman" w:eastAsia="Times New Roman" w:hAnsi="Times New Roman"/>
          <w:color w:val="222222"/>
          <w:lang w:eastAsia="ru-RU"/>
        </w:rPr>
        <w:t xml:space="preserve">                          </w:t>
      </w:r>
      <w:proofErr w:type="gramStart"/>
      <w:r w:rsidR="002926E4">
        <w:rPr>
          <w:rFonts w:ascii="Times New Roman" w:eastAsia="Times New Roman" w:hAnsi="Times New Roman"/>
          <w:color w:val="222222"/>
          <w:lang w:eastAsia="ru-RU"/>
        </w:rPr>
        <w:t xml:space="preserve">  </w:t>
      </w:r>
      <w:r w:rsid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2926E4">
        <w:rPr>
          <w:rFonts w:ascii="Times New Roman" w:eastAsia="Times New Roman" w:hAnsi="Times New Roman"/>
          <w:color w:val="222222"/>
          <w:lang w:eastAsia="ru-RU"/>
        </w:rPr>
        <w:t>«</w:t>
      </w:r>
      <w:proofErr w:type="gramEnd"/>
      <w:r w:rsidR="002926E4">
        <w:rPr>
          <w:rFonts w:ascii="Times New Roman" w:eastAsia="Times New Roman" w:hAnsi="Times New Roman"/>
          <w:color w:val="222222"/>
          <w:lang w:eastAsia="ru-RU"/>
        </w:rPr>
        <w:t>____»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2926E4">
        <w:rPr>
          <w:rFonts w:ascii="Times New Roman" w:eastAsia="Times New Roman" w:hAnsi="Times New Roman"/>
          <w:color w:val="222222"/>
          <w:lang w:eastAsia="ru-RU"/>
        </w:rPr>
        <w:t>_____________</w:t>
      </w:r>
      <w:r w:rsidR="00373B65">
        <w:rPr>
          <w:rFonts w:ascii="Times New Roman" w:eastAsia="Times New Roman" w:hAnsi="Times New Roman"/>
          <w:color w:val="222222"/>
          <w:lang w:eastAsia="ru-RU"/>
        </w:rPr>
        <w:t xml:space="preserve"> 202</w:t>
      </w:r>
      <w:r w:rsidR="007F3032">
        <w:rPr>
          <w:rFonts w:ascii="Times New Roman" w:eastAsia="Times New Roman" w:hAnsi="Times New Roman"/>
          <w:color w:val="222222"/>
          <w:lang w:eastAsia="ru-RU"/>
        </w:rPr>
        <w:t>6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 г.</w:t>
      </w:r>
    </w:p>
    <w:p w:rsidR="00633539" w:rsidRPr="0037052D" w:rsidRDefault="00633539" w:rsidP="0037052D">
      <w:pPr>
        <w:spacing w:after="0"/>
        <w:ind w:firstLine="284"/>
        <w:rPr>
          <w:rFonts w:ascii="Times New Roman" w:eastAsia="Times New Roman" w:hAnsi="Times New Roman"/>
          <w:color w:val="222222"/>
          <w:lang w:eastAsia="ru-RU"/>
        </w:rPr>
      </w:pPr>
    </w:p>
    <w:p w:rsidR="008B4690" w:rsidRPr="000D079E" w:rsidRDefault="002F7199" w:rsidP="0037052D">
      <w:pPr>
        <w:spacing w:after="0"/>
        <w:ind w:firstLine="284"/>
        <w:jc w:val="both"/>
        <w:rPr>
          <w:rFonts w:ascii="Times New Roman" w:eastAsia="Times New Roman" w:hAnsi="Times New Roman"/>
          <w:bCs/>
          <w:color w:val="222222"/>
          <w:lang w:eastAsia="ru-RU"/>
        </w:rPr>
      </w:pPr>
      <w:r w:rsidRPr="002F7199">
        <w:rPr>
          <w:rFonts w:ascii="Times New Roman" w:hAnsi="Times New Roman"/>
        </w:rPr>
        <w:t>ООО «</w:t>
      </w:r>
      <w:r w:rsidR="00561E15">
        <w:rPr>
          <w:rFonts w:ascii="Times New Roman" w:hAnsi="Times New Roman"/>
        </w:rPr>
        <w:t>ЭДК</w:t>
      </w:r>
      <w:r w:rsidRPr="002F7199">
        <w:rPr>
          <w:rFonts w:ascii="Times New Roman" w:hAnsi="Times New Roman"/>
        </w:rPr>
        <w:t>»</w:t>
      </w:r>
      <w:r w:rsidR="00C1794C" w:rsidRPr="00C1794C">
        <w:rPr>
          <w:rFonts w:ascii="Times New Roman" w:hAnsi="Times New Roman"/>
        </w:rPr>
        <w:t>,</w:t>
      </w:r>
      <w:r w:rsidR="00C1794C">
        <w:rPr>
          <w:rFonts w:ascii="Times New Roman" w:hAnsi="Times New Roman"/>
        </w:rPr>
        <w:t xml:space="preserve"> </w:t>
      </w:r>
      <w:r w:rsidR="000D079E" w:rsidRPr="000D079E">
        <w:rPr>
          <w:rFonts w:ascii="Times New Roman" w:eastAsia="Times New Roman" w:hAnsi="Times New Roman"/>
          <w:bCs/>
          <w:color w:val="222222"/>
          <w:lang w:eastAsia="ru-RU"/>
        </w:rPr>
        <w:t>именуемое в дальнейшем «Цедент»,</w:t>
      </w:r>
      <w:r w:rsidR="000D079E" w:rsidRPr="000D079E">
        <w:rPr>
          <w:rStyle w:val="paragraph"/>
          <w:rFonts w:ascii="Times New Roman" w:hAnsi="Times New Roman"/>
        </w:rPr>
        <w:t xml:space="preserve"> в лице конкурсного управляющего </w:t>
      </w:r>
      <w:r w:rsidR="00091AF5" w:rsidRPr="00091AF5">
        <w:rPr>
          <w:rFonts w:ascii="Times New Roman" w:hAnsi="Times New Roman"/>
        </w:rPr>
        <w:t>Сакировой С.В. (ИНН 773700835773, СНИЛС 113-885-436-69, регистрационный №15178), член Ассоциации Саморегулируемой организации «Объединение арбитражных управляющих «Лидер»)</w:t>
      </w:r>
      <w:r w:rsidR="00373B65">
        <w:rPr>
          <w:rFonts w:ascii="Times New Roman" w:hAnsi="Times New Roman"/>
        </w:rPr>
        <w:t>, действующая</w:t>
      </w:r>
      <w:r w:rsidR="00F31893" w:rsidRPr="00F31893">
        <w:rPr>
          <w:rFonts w:ascii="Times New Roman" w:hAnsi="Times New Roman"/>
        </w:rPr>
        <w:t xml:space="preserve"> на основании </w:t>
      </w:r>
      <w:r w:rsidR="00373B65" w:rsidRPr="00373B65">
        <w:rPr>
          <w:rFonts w:ascii="Times New Roman" w:hAnsi="Times New Roman"/>
        </w:rPr>
        <w:t>Решения Арбитражного суда города Санкт-Петербурга и Ленинградской области от 30.09.2019 г., Дело № А56-120671/2018</w:t>
      </w:r>
      <w:r w:rsidR="00373B65">
        <w:rPr>
          <w:rFonts w:ascii="Times New Roman" w:hAnsi="Times New Roman"/>
        </w:rPr>
        <w:t xml:space="preserve"> </w:t>
      </w:r>
      <w:r w:rsidR="00A01DD4" w:rsidRPr="00F31893">
        <w:rPr>
          <w:rFonts w:ascii="Times New Roman" w:eastAsia="Times New Roman" w:hAnsi="Times New Roman"/>
          <w:bCs/>
          <w:color w:val="222222"/>
          <w:lang w:eastAsia="ru-RU"/>
        </w:rPr>
        <w:t>и Итогового</w:t>
      </w:r>
      <w:r w:rsidR="00A01DD4" w:rsidRPr="00F31893">
        <w:rPr>
          <w:rFonts w:ascii="Times New Roman" w:eastAsia="Times New Roman" w:hAnsi="Times New Roman"/>
          <w:b/>
          <w:bCs/>
          <w:color w:val="222222"/>
          <w:lang w:eastAsia="ru-RU"/>
        </w:rPr>
        <w:t xml:space="preserve"> </w:t>
      </w:r>
      <w:r w:rsidR="00A01DD4" w:rsidRPr="00F31893">
        <w:rPr>
          <w:rFonts w:ascii="Times New Roman" w:eastAsia="Times New Roman" w:hAnsi="Times New Roman"/>
          <w:bCs/>
          <w:color w:val="222222"/>
          <w:lang w:eastAsia="ru-RU"/>
        </w:rPr>
        <w:t>п</w:t>
      </w:r>
      <w:r w:rsidR="000D079E" w:rsidRPr="00F31893">
        <w:rPr>
          <w:rFonts w:ascii="Times New Roman" w:eastAsia="Times New Roman" w:hAnsi="Times New Roman"/>
          <w:bCs/>
          <w:color w:val="222222"/>
          <w:lang w:eastAsia="ru-RU"/>
        </w:rPr>
        <w:t>ротокола</w:t>
      </w:r>
      <w:r w:rsidR="00A01DD4" w:rsidRPr="00F31893">
        <w:rPr>
          <w:rFonts w:ascii="Times New Roman" w:eastAsia="Times New Roman" w:hAnsi="Times New Roman"/>
          <w:bCs/>
          <w:color w:val="222222"/>
          <w:lang w:eastAsia="ru-RU"/>
        </w:rPr>
        <w:t xml:space="preserve"> заседания комиссии по проведению торговой процедуры «Аукцион продавца» №______________</w:t>
      </w:r>
      <w:r w:rsidR="000D079E">
        <w:rPr>
          <w:rFonts w:ascii="Times New Roman" w:eastAsia="Times New Roman" w:hAnsi="Times New Roman"/>
          <w:bCs/>
          <w:color w:val="222222"/>
          <w:lang w:eastAsia="ru-RU"/>
        </w:rPr>
        <w:t xml:space="preserve"> от </w:t>
      </w:r>
      <w:r w:rsidR="008B4690" w:rsidRPr="000D079E">
        <w:rPr>
          <w:rFonts w:ascii="Times New Roman" w:eastAsia="Times New Roman" w:hAnsi="Times New Roman"/>
          <w:bCs/>
          <w:color w:val="222222"/>
          <w:lang w:eastAsia="ru-RU"/>
        </w:rPr>
        <w:t xml:space="preserve"> </w:t>
      </w:r>
      <w:r w:rsidR="00B85C31">
        <w:rPr>
          <w:rFonts w:ascii="Times New Roman" w:hAnsi="Times New Roman"/>
        </w:rPr>
        <w:t>«__» ____________ 202</w:t>
      </w:r>
      <w:r w:rsidR="00B37E06">
        <w:rPr>
          <w:rFonts w:ascii="Times New Roman" w:hAnsi="Times New Roman"/>
        </w:rPr>
        <w:t>6</w:t>
      </w:r>
      <w:r w:rsidR="000D079E">
        <w:rPr>
          <w:rFonts w:ascii="Times New Roman" w:hAnsi="Times New Roman"/>
        </w:rPr>
        <w:t xml:space="preserve"> года,</w:t>
      </w:r>
      <w:r w:rsidR="000D079E" w:rsidRPr="000D079E">
        <w:rPr>
          <w:rFonts w:ascii="Times New Roman" w:eastAsia="Times New Roman" w:hAnsi="Times New Roman"/>
          <w:bCs/>
          <w:color w:val="222222"/>
          <w:lang w:eastAsia="ru-RU"/>
        </w:rPr>
        <w:t xml:space="preserve"> </w:t>
      </w:r>
      <w:r w:rsidR="008B4690" w:rsidRPr="000D079E">
        <w:rPr>
          <w:rFonts w:ascii="Times New Roman" w:eastAsia="Times New Roman" w:hAnsi="Times New Roman"/>
          <w:bCs/>
          <w:color w:val="222222"/>
          <w:lang w:eastAsia="ru-RU"/>
        </w:rPr>
        <w:t xml:space="preserve">с одной стороны, и </w:t>
      </w:r>
    </w:p>
    <w:p w:rsidR="00633539" w:rsidRPr="0037052D" w:rsidRDefault="002F47F4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>
        <w:rPr>
          <w:rFonts w:ascii="Times New Roman" w:eastAsia="Times New Roman" w:hAnsi="Times New Roman"/>
          <w:bCs/>
          <w:color w:val="222222"/>
          <w:lang w:eastAsia="ru-RU"/>
        </w:rPr>
        <w:t>«________________»</w:t>
      </w: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,</w:t>
      </w:r>
      <w:r>
        <w:rPr>
          <w:rFonts w:ascii="Times New Roman" w:eastAsia="Times New Roman" w:hAnsi="Times New Roman"/>
          <w:b/>
          <w:bCs/>
          <w:color w:val="222222"/>
          <w:lang w:eastAsia="ru-RU"/>
        </w:rPr>
        <w:t xml:space="preserve"> </w:t>
      </w:r>
      <w:r w:rsidRPr="0037052D">
        <w:rPr>
          <w:rFonts w:ascii="Times New Roman" w:eastAsia="Times New Roman" w:hAnsi="Times New Roman"/>
          <w:bCs/>
          <w:color w:val="222222"/>
          <w:lang w:eastAsia="ru-RU"/>
        </w:rPr>
        <w:t xml:space="preserve">в лице </w:t>
      </w:r>
      <w:r>
        <w:rPr>
          <w:rFonts w:ascii="Times New Roman" w:eastAsia="Times New Roman" w:hAnsi="Times New Roman"/>
          <w:bCs/>
          <w:color w:val="222222"/>
          <w:lang w:eastAsia="ru-RU"/>
        </w:rPr>
        <w:t>_______________________________</w:t>
      </w:r>
      <w:r w:rsidRPr="0037052D">
        <w:rPr>
          <w:rFonts w:ascii="Times New Roman" w:eastAsia="Times New Roman" w:hAnsi="Times New Roman"/>
          <w:bCs/>
          <w:color w:val="222222"/>
          <w:lang w:eastAsia="ru-RU"/>
        </w:rPr>
        <w:t>, действующе</w:t>
      </w:r>
      <w:r w:rsidR="000D079E">
        <w:rPr>
          <w:rFonts w:ascii="Times New Roman" w:eastAsia="Times New Roman" w:hAnsi="Times New Roman"/>
          <w:bCs/>
          <w:color w:val="222222"/>
          <w:lang w:eastAsia="ru-RU"/>
        </w:rPr>
        <w:t>го</w:t>
      </w:r>
      <w:r w:rsidRPr="0037052D">
        <w:rPr>
          <w:rFonts w:ascii="Times New Roman" w:eastAsia="Times New Roman" w:hAnsi="Times New Roman"/>
          <w:bCs/>
          <w:color w:val="222222"/>
          <w:lang w:eastAsia="ru-RU"/>
        </w:rPr>
        <w:t xml:space="preserve"> </w:t>
      </w:r>
      <w:r w:rsidRPr="008F0E6B">
        <w:rPr>
          <w:rFonts w:ascii="Times New Roman" w:eastAsia="Times New Roman" w:hAnsi="Times New Roman"/>
          <w:bCs/>
          <w:color w:val="222222"/>
          <w:lang w:eastAsia="ru-RU"/>
        </w:rPr>
        <w:t xml:space="preserve">на основании </w:t>
      </w:r>
      <w:r>
        <w:rPr>
          <w:rFonts w:ascii="Times New Roman" w:eastAsia="Times New Roman" w:hAnsi="Times New Roman"/>
          <w:bCs/>
          <w:color w:val="222222"/>
          <w:lang w:eastAsia="ru-RU"/>
        </w:rPr>
        <w:t>___________________</w:t>
      </w:r>
      <w:r w:rsidRPr="008F0E6B">
        <w:rPr>
          <w:rFonts w:ascii="Times New Roman" w:eastAsia="Times New Roman" w:hAnsi="Times New Roman"/>
          <w:bCs/>
          <w:color w:val="222222"/>
          <w:lang w:eastAsia="ru-RU"/>
        </w:rPr>
        <w:t>,</w:t>
      </w:r>
      <w:r w:rsidR="008B4690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 xml:space="preserve">, </w:t>
      </w:r>
      <w:r w:rsidR="008B4690" w:rsidRPr="0037052D">
        <w:rPr>
          <w:rFonts w:ascii="Times New Roman" w:eastAsia="Times New Roman" w:hAnsi="Times New Roman"/>
          <w:bCs/>
          <w:color w:val="222222"/>
          <w:lang w:eastAsia="ru-RU"/>
        </w:rPr>
        <w:t>именуем</w:t>
      </w:r>
      <w:r>
        <w:rPr>
          <w:rFonts w:ascii="Times New Roman" w:eastAsia="Times New Roman" w:hAnsi="Times New Roman"/>
          <w:bCs/>
          <w:color w:val="222222"/>
          <w:lang w:eastAsia="ru-RU"/>
        </w:rPr>
        <w:t>ое</w:t>
      </w:r>
      <w:r w:rsidR="008B4690" w:rsidRPr="0037052D">
        <w:rPr>
          <w:rFonts w:ascii="Times New Roman" w:eastAsia="Times New Roman" w:hAnsi="Times New Roman"/>
          <w:bCs/>
          <w:color w:val="222222"/>
          <w:lang w:eastAsia="ru-RU"/>
        </w:rPr>
        <w:t xml:space="preserve"> в дальнейшем «Цессионарий», с другой стороны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>, заключили настоящий договор о нижеследующем:</w:t>
      </w:r>
    </w:p>
    <w:p w:rsidR="00633539" w:rsidRPr="0037052D" w:rsidRDefault="00633539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1. Предмет договора</w:t>
      </w:r>
      <w:r w:rsidR="00472E48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.</w:t>
      </w:r>
    </w:p>
    <w:p w:rsidR="00472E48" w:rsidRPr="0037052D" w:rsidRDefault="00472E48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1.1. Цедент уступает цессионарию </w:t>
      </w: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право требования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 денежной суммы в размере </w:t>
      </w:r>
      <w:r w:rsidR="002926E4">
        <w:rPr>
          <w:rFonts w:ascii="Times New Roman" w:eastAsia="Times New Roman" w:hAnsi="Times New Roman"/>
          <w:color w:val="222222"/>
          <w:lang w:eastAsia="ru-RU"/>
        </w:rPr>
        <w:t>____________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 (</w:t>
      </w:r>
      <w:r w:rsidR="002926E4" w:rsidRPr="002926E4">
        <w:rPr>
          <w:rFonts w:ascii="Times New Roman" w:eastAsia="Times New Roman" w:hAnsi="Times New Roman"/>
          <w:i/>
          <w:color w:val="222222"/>
          <w:lang w:eastAsia="ru-RU"/>
        </w:rPr>
        <w:t>сумма прописью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) </w:t>
      </w:r>
      <w:r w:rsidR="002926E4">
        <w:rPr>
          <w:rFonts w:ascii="Times New Roman" w:eastAsia="Times New Roman" w:hAnsi="Times New Roman"/>
          <w:color w:val="222222"/>
          <w:lang w:eastAsia="ru-RU"/>
        </w:rPr>
        <w:t>рублей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, проценты за пользование чужими денежными средствами в размере  </w:t>
      </w:r>
      <w:r w:rsidR="002926E4" w:rsidRPr="002926E4">
        <w:rPr>
          <w:rFonts w:ascii="Times New Roman" w:eastAsia="Times New Roman" w:hAnsi="Times New Roman"/>
          <w:color w:val="222222"/>
          <w:lang w:eastAsia="ru-RU"/>
        </w:rPr>
        <w:t>____________ (</w:t>
      </w:r>
      <w:r w:rsidR="002926E4" w:rsidRPr="002926E4">
        <w:rPr>
          <w:rFonts w:ascii="Times New Roman" w:eastAsia="Times New Roman" w:hAnsi="Times New Roman"/>
          <w:i/>
          <w:color w:val="222222"/>
          <w:lang w:eastAsia="ru-RU"/>
        </w:rPr>
        <w:t>сумма прописью</w:t>
      </w:r>
      <w:r w:rsidR="002926E4" w:rsidRPr="002926E4">
        <w:rPr>
          <w:rFonts w:ascii="Times New Roman" w:eastAsia="Times New Roman" w:hAnsi="Times New Roman"/>
          <w:color w:val="222222"/>
          <w:lang w:eastAsia="ru-RU"/>
        </w:rPr>
        <w:t>) рублей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, госпошлину в размере </w:t>
      </w:r>
      <w:r w:rsidR="002926E4" w:rsidRPr="0037052D">
        <w:rPr>
          <w:rFonts w:ascii="Times New Roman" w:eastAsia="Times New Roman" w:hAnsi="Times New Roman"/>
          <w:color w:val="222222"/>
          <w:lang w:eastAsia="ru-RU"/>
        </w:rPr>
        <w:t xml:space="preserve">в размере </w:t>
      </w:r>
      <w:r w:rsidR="002926E4">
        <w:rPr>
          <w:rFonts w:ascii="Times New Roman" w:eastAsia="Times New Roman" w:hAnsi="Times New Roman"/>
          <w:color w:val="222222"/>
          <w:lang w:eastAsia="ru-RU"/>
        </w:rPr>
        <w:t>____________</w:t>
      </w:r>
      <w:r w:rsidR="002926E4" w:rsidRPr="0037052D">
        <w:rPr>
          <w:rFonts w:ascii="Times New Roman" w:eastAsia="Times New Roman" w:hAnsi="Times New Roman"/>
          <w:color w:val="222222"/>
          <w:lang w:eastAsia="ru-RU"/>
        </w:rPr>
        <w:t xml:space="preserve"> (</w:t>
      </w:r>
      <w:r w:rsidR="002926E4" w:rsidRPr="002926E4">
        <w:rPr>
          <w:rFonts w:ascii="Times New Roman" w:eastAsia="Times New Roman" w:hAnsi="Times New Roman"/>
          <w:i/>
          <w:color w:val="222222"/>
          <w:lang w:eastAsia="ru-RU"/>
        </w:rPr>
        <w:t>сумма прописью</w:t>
      </w:r>
      <w:r w:rsidR="002926E4" w:rsidRPr="0037052D">
        <w:rPr>
          <w:rFonts w:ascii="Times New Roman" w:eastAsia="Times New Roman" w:hAnsi="Times New Roman"/>
          <w:color w:val="222222"/>
          <w:lang w:eastAsia="ru-RU"/>
        </w:rPr>
        <w:t xml:space="preserve">) </w:t>
      </w:r>
      <w:r w:rsidR="002926E4">
        <w:rPr>
          <w:rFonts w:ascii="Times New Roman" w:eastAsia="Times New Roman" w:hAnsi="Times New Roman"/>
          <w:color w:val="222222"/>
          <w:lang w:eastAsia="ru-RU"/>
        </w:rPr>
        <w:t>рублей</w:t>
      </w:r>
      <w:r w:rsidR="002F47F4">
        <w:rPr>
          <w:rFonts w:ascii="Times New Roman" w:eastAsia="Times New Roman" w:hAnsi="Times New Roman"/>
          <w:color w:val="222222"/>
          <w:lang w:eastAsia="ru-RU"/>
        </w:rPr>
        <w:t>, судебных расходов в размере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2F47F4">
        <w:rPr>
          <w:rFonts w:ascii="Times New Roman" w:eastAsia="Times New Roman" w:hAnsi="Times New Roman"/>
          <w:color w:val="222222"/>
          <w:lang w:eastAsia="ru-RU"/>
        </w:rPr>
        <w:t>____________</w:t>
      </w:r>
      <w:r w:rsidR="002F47F4" w:rsidRPr="0037052D">
        <w:rPr>
          <w:rFonts w:ascii="Times New Roman" w:eastAsia="Times New Roman" w:hAnsi="Times New Roman"/>
          <w:color w:val="222222"/>
          <w:lang w:eastAsia="ru-RU"/>
        </w:rPr>
        <w:t xml:space="preserve"> (</w:t>
      </w:r>
      <w:r w:rsidR="002F47F4" w:rsidRPr="002926E4">
        <w:rPr>
          <w:rFonts w:ascii="Times New Roman" w:eastAsia="Times New Roman" w:hAnsi="Times New Roman"/>
          <w:i/>
          <w:color w:val="222222"/>
          <w:lang w:eastAsia="ru-RU"/>
        </w:rPr>
        <w:t>сумма прописью</w:t>
      </w:r>
      <w:r w:rsidR="002F47F4" w:rsidRPr="0037052D">
        <w:rPr>
          <w:rFonts w:ascii="Times New Roman" w:eastAsia="Times New Roman" w:hAnsi="Times New Roman"/>
          <w:color w:val="222222"/>
          <w:lang w:eastAsia="ru-RU"/>
        </w:rPr>
        <w:t>)</w:t>
      </w:r>
      <w:r w:rsidR="002F47F4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к 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>«</w:t>
      </w:r>
      <w:r w:rsidR="002926E4">
        <w:rPr>
          <w:rFonts w:ascii="Times New Roman" w:eastAsia="Times New Roman" w:hAnsi="Times New Roman"/>
          <w:color w:val="222222"/>
          <w:lang w:eastAsia="ru-RU"/>
        </w:rPr>
        <w:t>___________________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» </w:t>
      </w:r>
      <w:r w:rsidRPr="0037052D">
        <w:rPr>
          <w:rFonts w:ascii="Times New Roman" w:eastAsia="Times New Roman" w:hAnsi="Times New Roman"/>
          <w:color w:val="222222"/>
          <w:lang w:eastAsia="ru-RU"/>
        </w:rPr>
        <w:t>(далее – Должник) в соответствии с:</w:t>
      </w:r>
    </w:p>
    <w:p w:rsidR="000D079E" w:rsidRPr="0037052D" w:rsidRDefault="000D079E" w:rsidP="000D079E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1) </w:t>
      </w:r>
      <w:r w:rsidR="00FD2E89">
        <w:rPr>
          <w:rFonts w:ascii="Times New Roman" w:eastAsia="Times New Roman" w:hAnsi="Times New Roman"/>
          <w:color w:val="222222"/>
          <w:lang w:eastAsia="ru-RU"/>
        </w:rPr>
        <w:t>решениями</w:t>
      </w:r>
      <w:r w:rsidR="00E15D34">
        <w:rPr>
          <w:rFonts w:ascii="Times New Roman" w:eastAsia="Times New Roman" w:hAnsi="Times New Roman"/>
          <w:color w:val="222222"/>
          <w:lang w:eastAsia="ru-RU"/>
        </w:rPr>
        <w:t>_________________</w:t>
      </w:r>
      <w:r w:rsidRPr="0037052D">
        <w:rPr>
          <w:rFonts w:ascii="Times New Roman" w:eastAsia="Times New Roman" w:hAnsi="Times New Roman"/>
          <w:color w:val="222222"/>
          <w:lang w:eastAsia="ru-RU"/>
        </w:rPr>
        <w:t>;</w:t>
      </w:r>
    </w:p>
    <w:p w:rsidR="00633539" w:rsidRDefault="00F31893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>
        <w:rPr>
          <w:rFonts w:ascii="Times New Roman" w:eastAsia="Times New Roman" w:hAnsi="Times New Roman"/>
          <w:color w:val="222222"/>
          <w:lang w:eastAsia="ru-RU"/>
        </w:rPr>
        <w:t>2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>) исполнительным</w:t>
      </w:r>
      <w:r w:rsidR="00E15D34">
        <w:rPr>
          <w:rFonts w:ascii="Times New Roman" w:eastAsia="Times New Roman" w:hAnsi="Times New Roman"/>
          <w:color w:val="222222"/>
          <w:lang w:eastAsia="ru-RU"/>
        </w:rPr>
        <w:t>и листами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серия </w:t>
      </w:r>
      <w:r w:rsidR="002926E4">
        <w:rPr>
          <w:rFonts w:ascii="Times New Roman" w:eastAsia="Times New Roman" w:hAnsi="Times New Roman"/>
          <w:color w:val="222222"/>
          <w:lang w:eastAsia="ru-RU"/>
        </w:rPr>
        <w:t>___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 № </w:t>
      </w:r>
      <w:r w:rsidR="002926E4">
        <w:rPr>
          <w:rFonts w:ascii="Times New Roman" w:eastAsia="Times New Roman" w:hAnsi="Times New Roman"/>
          <w:color w:val="222222"/>
          <w:lang w:eastAsia="ru-RU"/>
        </w:rPr>
        <w:t>_______________</w:t>
      </w:r>
      <w:r w:rsidR="008B4690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 xml:space="preserve">от </w:t>
      </w:r>
      <w:r w:rsidR="002926E4" w:rsidRPr="002926E4">
        <w:rPr>
          <w:rFonts w:ascii="Times New Roman" w:eastAsia="Times New Roman" w:hAnsi="Times New Roman"/>
          <w:color w:val="222222"/>
          <w:lang w:eastAsia="ru-RU"/>
        </w:rPr>
        <w:t>«___» _______ 201_ года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>.</w:t>
      </w:r>
    </w:p>
    <w:p w:rsidR="00A01DD4" w:rsidRPr="0037052D" w:rsidRDefault="00A01DD4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F31893">
        <w:rPr>
          <w:rFonts w:ascii="Times New Roman" w:eastAsia="Times New Roman" w:hAnsi="Times New Roman"/>
          <w:color w:val="222222"/>
          <w:lang w:eastAsia="ru-RU"/>
        </w:rPr>
        <w:t>1.2. Продажа права требования осуществлена на открытых торгах в форме аукциона, в сети интернет на сайте по адресу: http:// www. Fabrikant.ru</w:t>
      </w:r>
    </w:p>
    <w:p w:rsidR="00633539" w:rsidRPr="0037052D" w:rsidRDefault="00A01DD4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>
        <w:rPr>
          <w:rFonts w:ascii="Times New Roman" w:eastAsia="Times New Roman" w:hAnsi="Times New Roman"/>
          <w:color w:val="222222"/>
          <w:lang w:eastAsia="ru-RU"/>
        </w:rPr>
        <w:t xml:space="preserve">1.3. 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 xml:space="preserve"> Права требования долга и исполнения судебных актов переходит к Цессионарию 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 xml:space="preserve">с даты </w:t>
      </w:r>
      <w:r w:rsidR="002F47F4">
        <w:rPr>
          <w:rFonts w:ascii="Times New Roman" w:eastAsia="Times New Roman" w:hAnsi="Times New Roman"/>
          <w:color w:val="222222"/>
          <w:lang w:eastAsia="ru-RU"/>
        </w:rPr>
        <w:t>оплаты цены по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 xml:space="preserve"> настояще</w:t>
      </w:r>
      <w:r w:rsidR="002F47F4">
        <w:rPr>
          <w:rFonts w:ascii="Times New Roman" w:eastAsia="Times New Roman" w:hAnsi="Times New Roman"/>
          <w:color w:val="222222"/>
          <w:lang w:eastAsia="ru-RU"/>
        </w:rPr>
        <w:t>му Договору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 xml:space="preserve">в том объеме и на тех условиях, которые существовали у Цедента 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>на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>дату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>подписания настоящего Договора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>. В частности, к Цессионарию переходят пр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>ава, обеспечивающие исполнение Д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>олжник</w:t>
      </w:r>
      <w:r w:rsidR="00472E48" w:rsidRPr="0037052D">
        <w:rPr>
          <w:rFonts w:ascii="Times New Roman" w:eastAsia="Times New Roman" w:hAnsi="Times New Roman"/>
          <w:color w:val="222222"/>
          <w:lang w:eastAsia="ru-RU"/>
        </w:rPr>
        <w:t>ом</w:t>
      </w:r>
      <w:r w:rsidR="00633539" w:rsidRPr="0037052D">
        <w:rPr>
          <w:rFonts w:ascii="Times New Roman" w:eastAsia="Times New Roman" w:hAnsi="Times New Roman"/>
          <w:color w:val="222222"/>
          <w:lang w:eastAsia="ru-RU"/>
        </w:rPr>
        <w:t xml:space="preserve"> обязательств, а также другие связанные с требованием права.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1.</w:t>
      </w:r>
      <w:r w:rsidR="00A01DD4">
        <w:rPr>
          <w:rFonts w:ascii="Times New Roman" w:eastAsia="Times New Roman" w:hAnsi="Times New Roman"/>
          <w:color w:val="222222"/>
          <w:lang w:eastAsia="ru-RU"/>
        </w:rPr>
        <w:t>4</w:t>
      </w:r>
      <w:r w:rsidRPr="0037052D">
        <w:rPr>
          <w:rFonts w:ascii="Times New Roman" w:eastAsia="Times New Roman" w:hAnsi="Times New Roman"/>
          <w:color w:val="222222"/>
          <w:lang w:eastAsia="ru-RU"/>
        </w:rPr>
        <w:t>. Цедент гарантирует, что уступаемые права требования свободны от каких-либо притязаний третьих лиц.</w:t>
      </w:r>
    </w:p>
    <w:p w:rsidR="00633539" w:rsidRPr="0037052D" w:rsidRDefault="00633539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2. Сумма и условия оплаты договора</w:t>
      </w:r>
      <w:r w:rsidR="00472E48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.</w:t>
      </w:r>
    </w:p>
    <w:p w:rsidR="00472E48" w:rsidRPr="0037052D" w:rsidRDefault="00472E48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2.1. Цена уступаемых Цессионарию прав требования составляет </w:t>
      </w:r>
      <w:r w:rsidR="002926E4" w:rsidRPr="002926E4">
        <w:rPr>
          <w:rFonts w:ascii="Times New Roman" w:eastAsia="Times New Roman" w:hAnsi="Times New Roman"/>
          <w:bCs/>
          <w:color w:val="222222"/>
          <w:lang w:eastAsia="ru-RU"/>
        </w:rPr>
        <w:t>____________ (сумма прописью) рублей</w:t>
      </w:r>
      <w:r w:rsidRPr="0037052D">
        <w:rPr>
          <w:rFonts w:ascii="Times New Roman" w:eastAsia="Times New Roman" w:hAnsi="Times New Roman"/>
          <w:bCs/>
          <w:color w:val="222222"/>
          <w:lang w:eastAsia="ru-RU"/>
        </w:rPr>
        <w:t>.</w:t>
      </w:r>
    </w:p>
    <w:p w:rsidR="00633539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2.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2. Платежи по оплате стоимости уступаемых прав требования, указанной в п.2.1., осуществляются в денежной форме в течение </w:t>
      </w:r>
      <w:r w:rsidR="00A01DD4" w:rsidRPr="00F31893">
        <w:rPr>
          <w:rFonts w:ascii="Times New Roman" w:eastAsia="Times New Roman" w:hAnsi="Times New Roman"/>
          <w:color w:val="222222"/>
          <w:lang w:eastAsia="ru-RU"/>
        </w:rPr>
        <w:t xml:space="preserve">30 </w:t>
      </w:r>
      <w:r w:rsidR="00472E48" w:rsidRPr="00F31893">
        <w:rPr>
          <w:rFonts w:ascii="Times New Roman" w:eastAsia="Times New Roman" w:hAnsi="Times New Roman"/>
          <w:color w:val="222222"/>
          <w:lang w:eastAsia="ru-RU"/>
        </w:rPr>
        <w:t>(</w:t>
      </w:r>
      <w:r w:rsidR="00A01DD4" w:rsidRPr="00F31893">
        <w:rPr>
          <w:rFonts w:ascii="Times New Roman" w:eastAsia="Times New Roman" w:hAnsi="Times New Roman"/>
          <w:i/>
          <w:color w:val="222222"/>
          <w:lang w:eastAsia="ru-RU"/>
        </w:rPr>
        <w:t>тридцати</w:t>
      </w:r>
      <w:r w:rsidR="00472E48" w:rsidRPr="00F31893">
        <w:rPr>
          <w:rFonts w:ascii="Times New Roman" w:eastAsia="Times New Roman" w:hAnsi="Times New Roman"/>
          <w:color w:val="222222"/>
          <w:lang w:eastAsia="ru-RU"/>
        </w:rPr>
        <w:t xml:space="preserve">) </w:t>
      </w:r>
      <w:r w:rsidR="002926E4" w:rsidRPr="00F31893">
        <w:rPr>
          <w:rFonts w:ascii="Times New Roman" w:eastAsia="Times New Roman" w:hAnsi="Times New Roman"/>
          <w:color w:val="222222"/>
          <w:lang w:eastAsia="ru-RU"/>
        </w:rPr>
        <w:t xml:space="preserve">дней с момента </w:t>
      </w:r>
      <w:r w:rsidR="00A01DD4" w:rsidRPr="00F31893">
        <w:rPr>
          <w:rFonts w:ascii="Times New Roman" w:eastAsia="Times New Roman" w:hAnsi="Times New Roman"/>
          <w:color w:val="222222"/>
          <w:lang w:eastAsia="ru-RU"/>
        </w:rPr>
        <w:t>заключения сторонами настоящего договора.</w:t>
      </w:r>
      <w:r w:rsidR="00A01DD4">
        <w:rPr>
          <w:rFonts w:ascii="Times New Roman" w:eastAsia="Times New Roman" w:hAnsi="Times New Roman"/>
          <w:color w:val="222222"/>
          <w:lang w:eastAsia="ru-RU"/>
        </w:rPr>
        <w:t xml:space="preserve"> </w:t>
      </w:r>
    </w:p>
    <w:p w:rsidR="00F31893" w:rsidRDefault="00F31893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>
        <w:rPr>
          <w:rFonts w:ascii="Times New Roman" w:eastAsia="Times New Roman" w:hAnsi="Times New Roman"/>
          <w:color w:val="222222"/>
          <w:lang w:eastAsia="ru-RU"/>
        </w:rPr>
        <w:t xml:space="preserve">2.3. 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Обязательства </w:t>
      </w:r>
      <w:r>
        <w:rPr>
          <w:rFonts w:ascii="Times New Roman" w:eastAsia="Times New Roman" w:hAnsi="Times New Roman"/>
          <w:color w:val="222222"/>
          <w:lang w:eastAsia="ru-RU"/>
        </w:rPr>
        <w:t xml:space="preserve">Цессионария </w:t>
      </w:r>
      <w:r w:rsidRPr="00F31893">
        <w:rPr>
          <w:rFonts w:ascii="Times New Roman" w:eastAsia="Times New Roman" w:hAnsi="Times New Roman"/>
          <w:color w:val="222222"/>
          <w:lang w:eastAsia="ru-RU"/>
        </w:rPr>
        <w:t>по оплате</w:t>
      </w:r>
      <w:r>
        <w:rPr>
          <w:rFonts w:ascii="Times New Roman" w:eastAsia="Times New Roman" w:hAnsi="Times New Roman"/>
          <w:color w:val="222222"/>
          <w:lang w:eastAsia="ru-RU"/>
        </w:rPr>
        <w:t xml:space="preserve"> прав требования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 считаются выполненными с момента зачисления денежных средств на расчетный счет </w:t>
      </w:r>
      <w:r>
        <w:rPr>
          <w:rFonts w:ascii="Times New Roman" w:eastAsia="Times New Roman" w:hAnsi="Times New Roman"/>
          <w:color w:val="222222"/>
          <w:lang w:eastAsia="ru-RU"/>
        </w:rPr>
        <w:t>Цедента</w:t>
      </w:r>
      <w:r w:rsidRPr="00F31893">
        <w:rPr>
          <w:rFonts w:ascii="Times New Roman" w:eastAsia="Times New Roman" w:hAnsi="Times New Roman"/>
          <w:color w:val="222222"/>
          <w:lang w:eastAsia="ru-RU"/>
        </w:rPr>
        <w:t>, что подтверждае</w:t>
      </w:r>
      <w:r>
        <w:rPr>
          <w:rFonts w:ascii="Times New Roman" w:eastAsia="Times New Roman" w:hAnsi="Times New Roman"/>
          <w:color w:val="222222"/>
          <w:lang w:eastAsia="ru-RU"/>
        </w:rPr>
        <w:t>тся выпиской с расчетного счета Цедента.</w:t>
      </w:r>
    </w:p>
    <w:p w:rsidR="00F31893" w:rsidRPr="00F31893" w:rsidRDefault="00F31893" w:rsidP="00F31893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>
        <w:rPr>
          <w:rFonts w:ascii="Times New Roman" w:eastAsia="Times New Roman" w:hAnsi="Times New Roman"/>
          <w:color w:val="222222"/>
          <w:lang w:eastAsia="ru-RU"/>
        </w:rPr>
        <w:t xml:space="preserve">2.4. 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За просрочку оплаты </w:t>
      </w:r>
      <w:r>
        <w:rPr>
          <w:rFonts w:ascii="Times New Roman" w:eastAsia="Times New Roman" w:hAnsi="Times New Roman"/>
          <w:color w:val="222222"/>
          <w:lang w:eastAsia="ru-RU"/>
        </w:rPr>
        <w:t>Цедент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 вправе взыскать с </w:t>
      </w:r>
      <w:r>
        <w:rPr>
          <w:rFonts w:ascii="Times New Roman" w:eastAsia="Times New Roman" w:hAnsi="Times New Roman"/>
          <w:color w:val="222222"/>
          <w:lang w:eastAsia="ru-RU"/>
        </w:rPr>
        <w:t>Цессионария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 пеню в размере 0,1 % от неоплаченной суммы за каждый день просрочки.</w:t>
      </w:r>
    </w:p>
    <w:p w:rsidR="00F31893" w:rsidRDefault="00F31893" w:rsidP="00F31893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F31893">
        <w:rPr>
          <w:rFonts w:ascii="Times New Roman" w:eastAsia="Times New Roman" w:hAnsi="Times New Roman"/>
          <w:color w:val="222222"/>
          <w:lang w:eastAsia="ru-RU"/>
        </w:rPr>
        <w:t>5.4.</w:t>
      </w:r>
      <w:r w:rsidRPr="00F31893">
        <w:rPr>
          <w:rFonts w:ascii="Times New Roman" w:eastAsia="Times New Roman" w:hAnsi="Times New Roman"/>
          <w:color w:val="222222"/>
          <w:lang w:eastAsia="ru-RU"/>
        </w:rPr>
        <w:tab/>
        <w:t xml:space="preserve">В случае просрочки платежа со стороны </w:t>
      </w:r>
      <w:proofErr w:type="gramStart"/>
      <w:r>
        <w:rPr>
          <w:rFonts w:ascii="Times New Roman" w:eastAsia="Times New Roman" w:hAnsi="Times New Roman"/>
          <w:color w:val="222222"/>
          <w:lang w:eastAsia="ru-RU"/>
        </w:rPr>
        <w:t xml:space="preserve">Цессионария 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 более</w:t>
      </w:r>
      <w:proofErr w:type="gramEnd"/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 чем на 10 дней, </w:t>
      </w:r>
      <w:r>
        <w:rPr>
          <w:rFonts w:ascii="Times New Roman" w:eastAsia="Times New Roman" w:hAnsi="Times New Roman"/>
          <w:color w:val="222222"/>
          <w:lang w:eastAsia="ru-RU"/>
        </w:rPr>
        <w:t xml:space="preserve">Цедент </w:t>
      </w:r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 имеет право на одностороннее расторжение договора. При этом </w:t>
      </w:r>
      <w:proofErr w:type="gramStart"/>
      <w:r w:rsidRPr="00F31893">
        <w:rPr>
          <w:rFonts w:ascii="Times New Roman" w:eastAsia="Times New Roman" w:hAnsi="Times New Roman"/>
          <w:color w:val="222222"/>
          <w:lang w:eastAsia="ru-RU"/>
        </w:rPr>
        <w:t>Цедент  вправе</w:t>
      </w:r>
      <w:proofErr w:type="gramEnd"/>
      <w:r w:rsidRPr="00F31893">
        <w:rPr>
          <w:rFonts w:ascii="Times New Roman" w:eastAsia="Times New Roman" w:hAnsi="Times New Roman"/>
          <w:color w:val="222222"/>
          <w:lang w:eastAsia="ru-RU"/>
        </w:rPr>
        <w:t xml:space="preserve"> взыскать с Цессионария</w:t>
      </w:r>
      <w:r>
        <w:rPr>
          <w:rFonts w:ascii="Times New Roman" w:eastAsia="Times New Roman" w:hAnsi="Times New Roman"/>
          <w:color w:val="222222"/>
          <w:lang w:eastAsia="ru-RU"/>
        </w:rPr>
        <w:t xml:space="preserve"> штраф в размере 5</w:t>
      </w:r>
      <w:r w:rsidRPr="00F31893">
        <w:rPr>
          <w:rFonts w:ascii="Times New Roman" w:eastAsia="Times New Roman" w:hAnsi="Times New Roman"/>
          <w:color w:val="222222"/>
          <w:lang w:eastAsia="ru-RU"/>
        </w:rPr>
        <w:t>0% от стоимости предмета настоящего договора.</w:t>
      </w:r>
    </w:p>
    <w:p w:rsidR="00F31893" w:rsidRPr="0037052D" w:rsidRDefault="00F31893" w:rsidP="00F31893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</w:p>
    <w:p w:rsidR="00472E48" w:rsidRDefault="00633539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3. Права, обязанности и ответственность сторон</w:t>
      </w:r>
      <w:r w:rsidR="00472E48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.</w:t>
      </w:r>
    </w:p>
    <w:p w:rsidR="00C916C3" w:rsidRPr="0037052D" w:rsidRDefault="00C916C3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p w:rsidR="00633539" w:rsidRPr="0037052D" w:rsidRDefault="00633539" w:rsidP="0037052D">
      <w:pPr>
        <w:spacing w:after="0"/>
        <w:ind w:firstLine="284"/>
        <w:jc w:val="both"/>
        <w:outlineLvl w:val="2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3.1. Цедент обязуется предоставить Цессионарию по Акту приема-передачи документ</w:t>
      </w:r>
      <w:r w:rsidR="009B52A0">
        <w:rPr>
          <w:rFonts w:ascii="Times New Roman" w:eastAsia="Times New Roman" w:hAnsi="Times New Roman"/>
          <w:color w:val="222222"/>
          <w:lang w:eastAsia="ru-RU"/>
        </w:rPr>
        <w:t>ы</w:t>
      </w:r>
      <w:r w:rsidRPr="0037052D">
        <w:rPr>
          <w:rFonts w:ascii="Times New Roman" w:eastAsia="Times New Roman" w:hAnsi="Times New Roman"/>
          <w:color w:val="222222"/>
          <w:lang w:eastAsia="ru-RU"/>
        </w:rPr>
        <w:t>, удостоверяющ</w:t>
      </w:r>
      <w:r w:rsidR="009B52A0">
        <w:rPr>
          <w:rFonts w:ascii="Times New Roman" w:eastAsia="Times New Roman" w:hAnsi="Times New Roman"/>
          <w:color w:val="222222"/>
          <w:lang w:eastAsia="ru-RU"/>
        </w:rPr>
        <w:t>ие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 права требования долга с </w:t>
      </w:r>
      <w:r w:rsidR="00A40910" w:rsidRPr="0037052D">
        <w:rPr>
          <w:rFonts w:ascii="Times New Roman" w:eastAsia="Times New Roman" w:hAnsi="Times New Roman"/>
          <w:color w:val="222222"/>
          <w:lang w:eastAsia="ru-RU"/>
        </w:rPr>
        <w:t>Д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олжника в течение </w:t>
      </w:r>
      <w:r w:rsidR="000D079E">
        <w:rPr>
          <w:rFonts w:ascii="Times New Roman" w:eastAsia="Times New Roman" w:hAnsi="Times New Roman"/>
          <w:color w:val="222222"/>
          <w:lang w:eastAsia="ru-RU"/>
        </w:rPr>
        <w:t>3</w:t>
      </w:r>
      <w:r w:rsidR="00A40910" w:rsidRPr="0037052D">
        <w:rPr>
          <w:rFonts w:ascii="Times New Roman" w:eastAsia="Times New Roman" w:hAnsi="Times New Roman"/>
          <w:color w:val="222222"/>
          <w:lang w:eastAsia="ru-RU"/>
        </w:rPr>
        <w:t xml:space="preserve"> (</w:t>
      </w:r>
      <w:r w:rsidR="000D079E">
        <w:rPr>
          <w:rFonts w:ascii="Times New Roman" w:eastAsia="Times New Roman" w:hAnsi="Times New Roman"/>
          <w:color w:val="222222"/>
          <w:lang w:eastAsia="ru-RU"/>
        </w:rPr>
        <w:t>трёх</w:t>
      </w:r>
      <w:r w:rsidR="00A40910" w:rsidRPr="0037052D">
        <w:rPr>
          <w:rFonts w:ascii="Times New Roman" w:eastAsia="Times New Roman" w:hAnsi="Times New Roman"/>
          <w:color w:val="222222"/>
          <w:lang w:eastAsia="ru-RU"/>
        </w:rPr>
        <w:t>)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 дней </w:t>
      </w:r>
      <w:r w:rsidR="009B52A0">
        <w:rPr>
          <w:rFonts w:ascii="Times New Roman" w:eastAsia="Times New Roman" w:hAnsi="Times New Roman"/>
          <w:color w:val="222222"/>
          <w:lang w:eastAsia="ru-RU"/>
        </w:rPr>
        <w:t xml:space="preserve">с </w:t>
      </w:r>
      <w:r w:rsidR="000D079E">
        <w:rPr>
          <w:rFonts w:ascii="Times New Roman" w:eastAsia="Times New Roman" w:hAnsi="Times New Roman"/>
          <w:color w:val="222222"/>
          <w:lang w:eastAsia="ru-RU"/>
        </w:rPr>
        <w:t>даты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B85C31">
        <w:rPr>
          <w:rFonts w:ascii="Times New Roman" w:eastAsia="Times New Roman" w:hAnsi="Times New Roman"/>
          <w:color w:val="222222"/>
          <w:lang w:eastAsia="ru-RU"/>
        </w:rPr>
        <w:t>подписания настоящего Договора.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3.2. Цедент письменно уведомляет </w:t>
      </w:r>
      <w:r w:rsidR="0037052D" w:rsidRPr="0037052D">
        <w:rPr>
          <w:rFonts w:ascii="Times New Roman" w:eastAsia="Times New Roman" w:hAnsi="Times New Roman"/>
          <w:color w:val="222222"/>
          <w:lang w:eastAsia="ru-RU"/>
        </w:rPr>
        <w:t>Д</w:t>
      </w:r>
      <w:r w:rsidRPr="0037052D">
        <w:rPr>
          <w:rFonts w:ascii="Times New Roman" w:eastAsia="Times New Roman" w:hAnsi="Times New Roman"/>
          <w:color w:val="222222"/>
          <w:lang w:eastAsia="ru-RU"/>
        </w:rPr>
        <w:t>олжника о</w:t>
      </w:r>
      <w:r w:rsidR="002F47F4">
        <w:rPr>
          <w:rFonts w:ascii="Times New Roman" w:eastAsia="Times New Roman" w:hAnsi="Times New Roman"/>
          <w:color w:val="222222"/>
          <w:lang w:eastAsia="ru-RU"/>
        </w:rPr>
        <w:t>б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 уступке прав требования в соответствии с условиями настоящего договора.</w:t>
      </w:r>
      <w:r w:rsidR="002F47F4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2F47F4" w:rsidRPr="00A01DD4">
        <w:rPr>
          <w:rFonts w:ascii="Times New Roman" w:eastAsia="Times New Roman" w:hAnsi="Times New Roman"/>
          <w:color w:val="222222"/>
          <w:lang w:eastAsia="ru-RU"/>
        </w:rPr>
        <w:t>После уведомления Должника об уступке прав требования погашение задолженности в пользу Цедента является неосновательным обогащением для него и подлежит передаче (перечислению) новому кредитору – Цессионарию.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lastRenderedPageBreak/>
        <w:t xml:space="preserve">3.3.  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</w:t>
      </w:r>
      <w:r w:rsidR="009B52A0">
        <w:rPr>
          <w:rFonts w:ascii="Times New Roman" w:eastAsia="Times New Roman" w:hAnsi="Times New Roman"/>
          <w:color w:val="222222"/>
          <w:lang w:eastAsia="ru-RU"/>
        </w:rPr>
        <w:t>Д</w:t>
      </w:r>
      <w:r w:rsidRPr="0037052D">
        <w:rPr>
          <w:rFonts w:ascii="Times New Roman" w:eastAsia="Times New Roman" w:hAnsi="Times New Roman"/>
          <w:color w:val="222222"/>
          <w:lang w:eastAsia="ru-RU"/>
        </w:rPr>
        <w:t>олжником.</w:t>
      </w:r>
    </w:p>
    <w:p w:rsidR="00633539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3.4. Цессионарий принимает на себя все риски и выгоды, связанные с востребованием долга с </w:t>
      </w:r>
      <w:r w:rsidR="009B52A0">
        <w:rPr>
          <w:rFonts w:ascii="Times New Roman" w:eastAsia="Times New Roman" w:hAnsi="Times New Roman"/>
          <w:color w:val="222222"/>
          <w:lang w:eastAsia="ru-RU"/>
        </w:rPr>
        <w:t>Д</w:t>
      </w:r>
      <w:r w:rsidRPr="0037052D">
        <w:rPr>
          <w:rFonts w:ascii="Times New Roman" w:eastAsia="Times New Roman" w:hAnsi="Times New Roman"/>
          <w:color w:val="222222"/>
          <w:lang w:eastAsia="ru-RU"/>
        </w:rPr>
        <w:t>олжника.</w:t>
      </w:r>
    </w:p>
    <w:p w:rsidR="00503A8E" w:rsidRPr="00503A8E" w:rsidRDefault="00503A8E" w:rsidP="00503A8E">
      <w:pPr>
        <w:spacing w:after="0"/>
        <w:jc w:val="both"/>
        <w:rPr>
          <w:rFonts w:ascii="Times New Roman" w:eastAsia="Times New Roman" w:hAnsi="Times New Roman"/>
          <w:color w:val="222222"/>
          <w:lang w:eastAsia="ru-RU"/>
        </w:rPr>
      </w:pPr>
      <w:r>
        <w:rPr>
          <w:rFonts w:ascii="Times New Roman" w:eastAsia="Times New Roman" w:hAnsi="Times New Roman"/>
          <w:color w:val="222222"/>
          <w:lang w:eastAsia="ru-RU"/>
        </w:rPr>
        <w:t xml:space="preserve">Обязуется </w:t>
      </w:r>
      <w:r w:rsidRPr="00503A8E">
        <w:rPr>
          <w:rFonts w:ascii="Times New Roman" w:eastAsia="Times New Roman" w:hAnsi="Times New Roman"/>
          <w:color w:val="222222"/>
          <w:lang w:eastAsia="ru-RU"/>
        </w:rPr>
        <w:t>обратиться в суд в мотивированным и документально обоснованным ходатайством о процессуальном правопреемстве (замене взыскателя по исполнительному листу).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3.5. Цедент отказывается от всех рисков и выгод по сумме переданной задолженности, связанных с востребованием долга с </w:t>
      </w:r>
      <w:r w:rsidR="009B52A0">
        <w:rPr>
          <w:rFonts w:ascii="Times New Roman" w:eastAsia="Times New Roman" w:hAnsi="Times New Roman"/>
          <w:color w:val="222222"/>
          <w:lang w:eastAsia="ru-RU"/>
        </w:rPr>
        <w:t>Д</w:t>
      </w:r>
      <w:r w:rsidRPr="0037052D">
        <w:rPr>
          <w:rFonts w:ascii="Times New Roman" w:eastAsia="Times New Roman" w:hAnsi="Times New Roman"/>
          <w:color w:val="222222"/>
          <w:lang w:eastAsia="ru-RU"/>
        </w:rPr>
        <w:t>олжника.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3.6. Цедент передает исполнительный лист с непросроченным (на дату заключения </w:t>
      </w:r>
      <w:r w:rsidR="009B52A0">
        <w:rPr>
          <w:rFonts w:ascii="Times New Roman" w:eastAsia="Times New Roman" w:hAnsi="Times New Roman"/>
          <w:color w:val="222222"/>
          <w:lang w:eastAsia="ru-RU"/>
        </w:rPr>
        <w:t xml:space="preserve">настоящего </w:t>
      </w:r>
      <w:r w:rsidRPr="0037052D">
        <w:rPr>
          <w:rFonts w:ascii="Times New Roman" w:eastAsia="Times New Roman" w:hAnsi="Times New Roman"/>
          <w:color w:val="222222"/>
          <w:lang w:eastAsia="ru-RU"/>
        </w:rPr>
        <w:t>договора) сроком предъявления исполнительного листа к</w:t>
      </w:r>
      <w:r w:rsidR="008F0E6B">
        <w:rPr>
          <w:rFonts w:ascii="Times New Roman" w:eastAsia="Times New Roman" w:hAnsi="Times New Roman"/>
          <w:color w:val="222222"/>
          <w:lang w:eastAsia="ru-RU"/>
        </w:rPr>
        <w:t>о</w:t>
      </w: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 взысканию.  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</w:p>
    <w:p w:rsidR="00633539" w:rsidRPr="0037052D" w:rsidRDefault="00633539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4. Заключительные положения</w:t>
      </w:r>
      <w:r w:rsidR="0037052D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.</w:t>
      </w:r>
    </w:p>
    <w:p w:rsidR="0037052D" w:rsidRPr="0037052D" w:rsidRDefault="0037052D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4.1. Изменения условия договора, его расторжение и прекращение возможны только по письменному соглашению сторон.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4.2. При нарушении сторонами условий настоящего Договора сделка признается недействительной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 xml:space="preserve">4.3. Все споры и разногласия разрешаются путем переговоров на основе действующего законодательства и обычаев делового оборота. При не урегулировании в процессе переговоров спорных вопросов, споры разрешаются в </w:t>
      </w:r>
      <w:r w:rsidR="00FD2E89">
        <w:rPr>
          <w:rFonts w:ascii="Times New Roman" w:eastAsia="Times New Roman" w:hAnsi="Times New Roman"/>
          <w:color w:val="222222"/>
          <w:lang w:eastAsia="ru-RU"/>
        </w:rPr>
        <w:t>Арбитражном суде Московской области</w:t>
      </w:r>
      <w:r w:rsidR="0037052D" w:rsidRPr="0037052D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Pr="0037052D">
        <w:rPr>
          <w:rFonts w:ascii="Times New Roman" w:eastAsia="Times New Roman" w:hAnsi="Times New Roman"/>
          <w:color w:val="222222"/>
          <w:lang w:eastAsia="ru-RU"/>
        </w:rPr>
        <w:t>в порядке, установленном действующим законодательством.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4.4. Акт приема-передачи документации, удостоверяющей права требования долга с должника, является неотъемлемой частью настоящего Договора.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4.5. Договор вступает в силу с момента его подписания.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  <w:r w:rsidRPr="0037052D">
        <w:rPr>
          <w:rFonts w:ascii="Times New Roman" w:eastAsia="Times New Roman" w:hAnsi="Times New Roman"/>
          <w:color w:val="222222"/>
          <w:lang w:eastAsia="ru-RU"/>
        </w:rPr>
        <w:t>4.6. Настоящий Договор составлен в двух экземплярах, имеющих равную юридическую силу, по одному для каждой из сторон.</w:t>
      </w:r>
    </w:p>
    <w:p w:rsidR="00633539" w:rsidRPr="0037052D" w:rsidRDefault="00633539" w:rsidP="0037052D">
      <w:pPr>
        <w:spacing w:after="0"/>
        <w:ind w:firstLine="284"/>
        <w:jc w:val="both"/>
        <w:rPr>
          <w:rFonts w:ascii="Times New Roman" w:eastAsia="Times New Roman" w:hAnsi="Times New Roman"/>
          <w:color w:val="222222"/>
          <w:lang w:eastAsia="ru-RU"/>
        </w:rPr>
      </w:pPr>
    </w:p>
    <w:p w:rsidR="0037052D" w:rsidRDefault="00633539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  <w:r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5. Адреса, реквизиты и подписи сторон</w:t>
      </w:r>
      <w:r w:rsidR="0037052D" w:rsidRPr="0037052D">
        <w:rPr>
          <w:rFonts w:ascii="Times New Roman" w:eastAsia="Times New Roman" w:hAnsi="Times New Roman"/>
          <w:b/>
          <w:bCs/>
          <w:color w:val="222222"/>
          <w:lang w:eastAsia="ru-RU"/>
        </w:rPr>
        <w:t>.</w:t>
      </w:r>
    </w:p>
    <w:p w:rsidR="00373B65" w:rsidRDefault="00373B65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1"/>
        <w:gridCol w:w="5157"/>
      </w:tblGrid>
      <w:tr w:rsidR="00373B65" w:rsidRPr="00264931" w:rsidTr="00264931">
        <w:tc>
          <w:tcPr>
            <w:tcW w:w="5282" w:type="dxa"/>
            <w:shd w:val="clear" w:color="auto" w:fill="auto"/>
          </w:tcPr>
          <w:p w:rsidR="00373B65" w:rsidRPr="00264931" w:rsidRDefault="00373B65" w:rsidP="00264931">
            <w:pPr>
              <w:spacing w:after="0"/>
              <w:jc w:val="center"/>
              <w:outlineLvl w:val="2"/>
              <w:rPr>
                <w:rFonts w:ascii="Times New Roman" w:eastAsia="Times New Roman" w:hAnsi="Times New Roman"/>
                <w:b/>
                <w:bCs/>
                <w:color w:val="222222"/>
                <w:lang w:eastAsia="ru-RU"/>
              </w:rPr>
            </w:pPr>
            <w:r w:rsidRPr="00264931">
              <w:rPr>
                <w:rFonts w:ascii="Times New Roman" w:eastAsia="Times New Roman" w:hAnsi="Times New Roman"/>
                <w:b/>
                <w:bCs/>
                <w:color w:val="222222"/>
                <w:lang w:eastAsia="ru-RU"/>
              </w:rPr>
              <w:t xml:space="preserve">ЦЕДЕНТ:   </w:t>
            </w:r>
          </w:p>
          <w:p w:rsidR="00373B65" w:rsidRPr="00264931" w:rsidRDefault="00373B65" w:rsidP="00264931">
            <w:pPr>
              <w:spacing w:after="0"/>
              <w:jc w:val="center"/>
              <w:outlineLvl w:val="2"/>
              <w:rPr>
                <w:rFonts w:ascii="Times New Roman" w:eastAsia="Times New Roman" w:hAnsi="Times New Roman"/>
                <w:b/>
                <w:bCs/>
                <w:color w:val="222222"/>
                <w:lang w:eastAsia="ru-RU"/>
              </w:rPr>
            </w:pPr>
            <w:r w:rsidRPr="00264931">
              <w:rPr>
                <w:rFonts w:ascii="Times New Roman" w:eastAsia="Times New Roman" w:hAnsi="Times New Roman"/>
                <w:b/>
                <w:bCs/>
                <w:color w:val="222222"/>
                <w:lang w:eastAsia="ru-RU"/>
              </w:rPr>
              <w:t>ООО «ЭДК»</w:t>
            </w:r>
          </w:p>
          <w:p w:rsidR="00A93A1C" w:rsidRPr="00264931" w:rsidRDefault="00373B65" w:rsidP="00264931">
            <w:pPr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264931">
              <w:rPr>
                <w:rFonts w:ascii="Times New Roman" w:hAnsi="Times New Roman"/>
              </w:rPr>
              <w:t xml:space="preserve">195248, г. Санкт-Петербург, ш. Революции, д. 84, лит. Х, пом. 1 Н, комн. 20; </w:t>
            </w:r>
          </w:p>
          <w:p w:rsidR="00373B65" w:rsidRPr="00264931" w:rsidRDefault="00373B65" w:rsidP="00264931">
            <w:pPr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264931">
              <w:rPr>
                <w:rFonts w:ascii="Times New Roman" w:hAnsi="Times New Roman"/>
              </w:rPr>
              <w:t>ИНН 7804513982, ОГРН 1137847316617</w:t>
            </w:r>
          </w:p>
          <w:p w:rsidR="00FB4E03" w:rsidRDefault="00FB4E03" w:rsidP="00FB4E03">
            <w:pPr>
              <w:spacing w:after="0"/>
              <w:jc w:val="both"/>
              <w:outlineLvl w:val="2"/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</w:pPr>
            <w:r w:rsidRPr="00FB4E03"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  <w:t xml:space="preserve">р/с № 40702.810.0.38000228738 ПАО СБЕРБАНК, </w:t>
            </w:r>
          </w:p>
          <w:p w:rsidR="00FB4E03" w:rsidRPr="00FB4E03" w:rsidRDefault="00FB4E03" w:rsidP="00FB4E03">
            <w:pPr>
              <w:spacing w:after="0"/>
              <w:jc w:val="both"/>
              <w:outlineLvl w:val="2"/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</w:pPr>
            <w:r w:rsidRPr="00FB4E03"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  <w:t>к/с 30101.810.4.00000000225, БИК 044525225.</w:t>
            </w:r>
          </w:p>
          <w:p w:rsidR="00A93A1C" w:rsidRPr="00264931" w:rsidRDefault="00A93A1C" w:rsidP="00264931">
            <w:pPr>
              <w:spacing w:after="0"/>
              <w:jc w:val="both"/>
              <w:outlineLvl w:val="2"/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</w:pPr>
          </w:p>
          <w:p w:rsidR="00A93A1C" w:rsidRPr="00264931" w:rsidRDefault="00A93A1C" w:rsidP="00264931">
            <w:pPr>
              <w:spacing w:after="0"/>
              <w:jc w:val="both"/>
              <w:outlineLvl w:val="2"/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</w:pPr>
            <w:r w:rsidRPr="00264931"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  <w:t xml:space="preserve">Конкурсный управляющий </w:t>
            </w:r>
          </w:p>
          <w:p w:rsidR="004D41B5" w:rsidRPr="00264931" w:rsidRDefault="004D41B5" w:rsidP="00264931">
            <w:pPr>
              <w:spacing w:after="0"/>
              <w:jc w:val="both"/>
              <w:outlineLvl w:val="2"/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</w:pPr>
          </w:p>
          <w:p w:rsidR="004D41B5" w:rsidRPr="00264931" w:rsidRDefault="004D41B5" w:rsidP="00264931">
            <w:pPr>
              <w:spacing w:after="0"/>
              <w:jc w:val="both"/>
              <w:outlineLvl w:val="2"/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</w:pPr>
            <w:r w:rsidRPr="00264931">
              <w:rPr>
                <w:rFonts w:ascii="Times New Roman" w:eastAsia="Times New Roman" w:hAnsi="Times New Roman"/>
                <w:bCs/>
                <w:color w:val="222222"/>
                <w:lang w:eastAsia="ru-RU"/>
              </w:rPr>
              <w:t>_____________________С.В. Сакирова</w:t>
            </w:r>
          </w:p>
        </w:tc>
        <w:tc>
          <w:tcPr>
            <w:tcW w:w="5282" w:type="dxa"/>
            <w:shd w:val="clear" w:color="auto" w:fill="auto"/>
          </w:tcPr>
          <w:p w:rsidR="00373B65" w:rsidRPr="00264931" w:rsidRDefault="00A93A1C" w:rsidP="00264931">
            <w:pPr>
              <w:spacing w:after="0"/>
              <w:jc w:val="center"/>
              <w:outlineLvl w:val="2"/>
              <w:rPr>
                <w:rFonts w:ascii="Times New Roman" w:eastAsia="Times New Roman" w:hAnsi="Times New Roman"/>
                <w:b/>
                <w:bCs/>
                <w:color w:val="222222"/>
                <w:lang w:eastAsia="ru-RU"/>
              </w:rPr>
            </w:pPr>
            <w:r w:rsidRPr="00264931">
              <w:rPr>
                <w:rFonts w:ascii="Times New Roman" w:eastAsia="Times New Roman" w:hAnsi="Times New Roman"/>
                <w:b/>
                <w:bCs/>
                <w:color w:val="222222"/>
                <w:lang w:eastAsia="ru-RU"/>
              </w:rPr>
              <w:t>ЦЕССИОНАРИЙ:</w:t>
            </w:r>
          </w:p>
        </w:tc>
      </w:tr>
    </w:tbl>
    <w:p w:rsidR="00373B65" w:rsidRDefault="00373B65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p w:rsidR="00373B65" w:rsidRDefault="00373B65" w:rsidP="0037052D">
      <w:pPr>
        <w:spacing w:after="0"/>
        <w:ind w:firstLine="284"/>
        <w:jc w:val="center"/>
        <w:outlineLvl w:val="2"/>
        <w:rPr>
          <w:rFonts w:ascii="Times New Roman" w:eastAsia="Times New Roman" w:hAnsi="Times New Roman"/>
          <w:b/>
          <w:bCs/>
          <w:color w:val="222222"/>
          <w:lang w:eastAsia="ru-RU"/>
        </w:rPr>
      </w:pPr>
    </w:p>
    <w:sectPr w:rsidR="00373B65" w:rsidSect="00C916C3">
      <w:pgSz w:w="11906" w:h="16838"/>
      <w:pgMar w:top="568" w:right="42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39"/>
    <w:rsid w:val="0001730E"/>
    <w:rsid w:val="0008183D"/>
    <w:rsid w:val="00091AF5"/>
    <w:rsid w:val="000D079E"/>
    <w:rsid w:val="00264931"/>
    <w:rsid w:val="002926E4"/>
    <w:rsid w:val="002C6092"/>
    <w:rsid w:val="002D46D3"/>
    <w:rsid w:val="002F47F4"/>
    <w:rsid w:val="002F7199"/>
    <w:rsid w:val="00357A2A"/>
    <w:rsid w:val="0037052D"/>
    <w:rsid w:val="00373B65"/>
    <w:rsid w:val="00390A9D"/>
    <w:rsid w:val="003F05CF"/>
    <w:rsid w:val="00472E48"/>
    <w:rsid w:val="004A4ABC"/>
    <w:rsid w:val="004D41B5"/>
    <w:rsid w:val="004E6EEE"/>
    <w:rsid w:val="004F4A35"/>
    <w:rsid w:val="00503A8E"/>
    <w:rsid w:val="00561E15"/>
    <w:rsid w:val="00576DE0"/>
    <w:rsid w:val="005F3E76"/>
    <w:rsid w:val="00633539"/>
    <w:rsid w:val="0063500E"/>
    <w:rsid w:val="00654BA3"/>
    <w:rsid w:val="006B4712"/>
    <w:rsid w:val="00743519"/>
    <w:rsid w:val="007A4FE0"/>
    <w:rsid w:val="007F3032"/>
    <w:rsid w:val="00803A18"/>
    <w:rsid w:val="0084369C"/>
    <w:rsid w:val="00871C1E"/>
    <w:rsid w:val="008A1293"/>
    <w:rsid w:val="008B4690"/>
    <w:rsid w:val="008F0E6B"/>
    <w:rsid w:val="00926EFA"/>
    <w:rsid w:val="00961FCE"/>
    <w:rsid w:val="00976A73"/>
    <w:rsid w:val="00995EEB"/>
    <w:rsid w:val="009B52A0"/>
    <w:rsid w:val="00A01DD4"/>
    <w:rsid w:val="00A07A7A"/>
    <w:rsid w:val="00A40910"/>
    <w:rsid w:val="00A93A1C"/>
    <w:rsid w:val="00B01807"/>
    <w:rsid w:val="00B37E06"/>
    <w:rsid w:val="00B85C31"/>
    <w:rsid w:val="00BF18FC"/>
    <w:rsid w:val="00C1794C"/>
    <w:rsid w:val="00C3631A"/>
    <w:rsid w:val="00C916C3"/>
    <w:rsid w:val="00DB09F2"/>
    <w:rsid w:val="00DE652A"/>
    <w:rsid w:val="00DE7F29"/>
    <w:rsid w:val="00E15D34"/>
    <w:rsid w:val="00E40178"/>
    <w:rsid w:val="00EA1DA0"/>
    <w:rsid w:val="00F11D9E"/>
    <w:rsid w:val="00F31893"/>
    <w:rsid w:val="00F503A5"/>
    <w:rsid w:val="00F50E0D"/>
    <w:rsid w:val="00FB4E03"/>
    <w:rsid w:val="00FD2E89"/>
    <w:rsid w:val="00FD54F5"/>
    <w:rsid w:val="00FE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97BAE-C662-4ECF-B771-3ED52AB4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6335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335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335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"/>
    <w:rsid w:val="006335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Обычный (веб)"/>
    <w:basedOn w:val="a"/>
    <w:uiPriority w:val="99"/>
    <w:semiHidden/>
    <w:unhideWhenUsed/>
    <w:rsid w:val="00633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63353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F0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3F05CF"/>
    <w:rPr>
      <w:rFonts w:ascii="Segoe UI" w:hAnsi="Segoe UI" w:cs="Segoe UI"/>
      <w:sz w:val="18"/>
      <w:szCs w:val="18"/>
      <w:lang w:eastAsia="en-US"/>
    </w:rPr>
  </w:style>
  <w:style w:type="character" w:customStyle="1" w:styleId="paragraph">
    <w:name w:val="paragraph"/>
    <w:rsid w:val="000D079E"/>
  </w:style>
  <w:style w:type="table" w:styleId="a7">
    <w:name w:val="Table Grid"/>
    <w:basedOn w:val="a1"/>
    <w:uiPriority w:val="59"/>
    <w:rsid w:val="00373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8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http://dogovor-urist.ru</dc:creator>
  <cp:keywords/>
  <cp:lastModifiedBy>Екименко Елена</cp:lastModifiedBy>
  <cp:revision>2</cp:revision>
  <cp:lastPrinted>2015-07-22T13:53:00Z</cp:lastPrinted>
  <dcterms:created xsi:type="dcterms:W3CDTF">2026-03-25T16:55:00Z</dcterms:created>
  <dcterms:modified xsi:type="dcterms:W3CDTF">2026-03-25T16:55:00Z</dcterms:modified>
</cp:coreProperties>
</file>