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EDC7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25C977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2BD97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439D1F" w14:textId="77777777" w:rsidR="00F27775" w:rsidRDefault="00D3195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02EFB31D" w14:textId="39997827" w:rsidR="00F27775" w:rsidRDefault="0091515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D3195F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0B714F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ABE86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FF896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3195F">
        <w:rPr>
          <w:rFonts w:ascii="Times New Roman" w:hAnsi="Times New Roman"/>
          <w:noProof/>
          <w:sz w:val="24"/>
          <w:szCs w:val="24"/>
        </w:rPr>
        <w:t>Миколайчук Людмилы Петровны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3195F">
        <w:rPr>
          <w:rFonts w:ascii="Times New Roman" w:hAnsi="Times New Roman"/>
          <w:noProof/>
          <w:sz w:val="24"/>
          <w:szCs w:val="24"/>
        </w:rPr>
        <w:t>21.05.1972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3195F">
        <w:rPr>
          <w:rFonts w:ascii="Times New Roman" w:hAnsi="Times New Roman"/>
          <w:noProof/>
          <w:sz w:val="24"/>
          <w:szCs w:val="24"/>
        </w:rPr>
        <w:t>с. Педынки Любарского р-на Житомирской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3195F">
        <w:rPr>
          <w:rFonts w:ascii="Times New Roman" w:hAnsi="Times New Roman"/>
          <w:noProof/>
          <w:sz w:val="24"/>
          <w:szCs w:val="24"/>
        </w:rPr>
        <w:t>151-063-815 28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3195F">
        <w:rPr>
          <w:rFonts w:ascii="Times New Roman" w:hAnsi="Times New Roman"/>
          <w:noProof/>
          <w:sz w:val="24"/>
          <w:szCs w:val="24"/>
        </w:rPr>
        <w:t>773273840880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3195F">
        <w:rPr>
          <w:rFonts w:ascii="Times New Roman" w:hAnsi="Times New Roman"/>
          <w:noProof/>
          <w:sz w:val="24"/>
          <w:szCs w:val="24"/>
        </w:rPr>
        <w:t>регистрация по месту жительства: г. Москва, ул. Центральная, д. 9, кв. 49</w:t>
      </w:r>
      <w:r>
        <w:rPr>
          <w:rFonts w:ascii="Times New Roman" w:hAnsi="Times New Roman"/>
          <w:sz w:val="24"/>
          <w:szCs w:val="24"/>
        </w:rPr>
        <w:t xml:space="preserve">)  </w:t>
      </w:r>
      <w:r w:rsidR="00D3195F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3195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26.05.2025 г. (резолютивная часть объявлена 20.05.2025 г.) по делу № А40-78216/25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946903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17E52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6BFBC9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3195F">
        <w:rPr>
          <w:rFonts w:ascii="Times New Roman" w:hAnsi="Times New Roman"/>
          <w:noProof/>
          <w:sz w:val="24"/>
          <w:szCs w:val="24"/>
        </w:rPr>
        <w:t>Миколайчук Людмилы Петровны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4B31DD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68C75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59507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14F68C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E72F80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BA2E43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318DAA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3195F">
        <w:rPr>
          <w:rFonts w:ascii="Times New Roman" w:hAnsi="Times New Roman"/>
          <w:noProof/>
          <w:sz w:val="24"/>
          <w:szCs w:val="24"/>
        </w:rPr>
        <w:t>Миколайчук Людмилы Петровны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B88407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51EA16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322A36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2E3FFE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FDE594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013D06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3195F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32E266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841F5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B382C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5EE05A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C15C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B7FA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3620EB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B065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3195F">
              <w:rPr>
                <w:rFonts w:ascii="Times New Roman" w:hAnsi="Times New Roman"/>
                <w:noProof/>
                <w:sz w:val="24"/>
                <w:szCs w:val="24"/>
              </w:rPr>
              <w:t>Миколайчук Людмилы Петровны</w:t>
            </w:r>
          </w:p>
          <w:p w14:paraId="5A10414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8C28A4" w14:textId="77777777" w:rsidR="0091515D" w:rsidRDefault="0091515D" w:rsidP="009151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B99D40C" w14:textId="57001629" w:rsidR="00E75524" w:rsidRPr="00BC011D" w:rsidRDefault="0091515D" w:rsidP="009151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МИКОЛАЙЧУК ЛЮДМИЛА ПЕТРОВНА, счет: 40817810550222005879, к/с 30101810150040000763, БИК 045004763, ИНН БАНКА 4401116480, КПП БАНКА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89D2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1E457F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ADCF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5AE35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319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F65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267807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B97C5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00FA5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53BCDB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515D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3195F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74085"/>
  <w15:chartTrackingRefBased/>
  <w15:docId w15:val="{0A308E8C-C90F-47DF-9B0C-898C3912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79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2026-02-19T21:19:00Z</dcterms:created>
  <dcterms:modified xsi:type="dcterms:W3CDTF">2026-02-19T21:19:00Z</dcterms:modified>
</cp:coreProperties>
</file>