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4E41A3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proofErr w:type="spellStart"/>
      <w:r w:rsidR="004E41A3">
        <w:rPr>
          <w:color w:val="000000"/>
        </w:rPr>
        <w:t>Фарниевой</w:t>
      </w:r>
      <w:proofErr w:type="spellEnd"/>
      <w:r w:rsidR="004E41A3">
        <w:rPr>
          <w:color w:val="000000"/>
        </w:rPr>
        <w:t xml:space="preserve"> Зои Леонидовны</w:t>
      </w:r>
      <w:r w:rsidR="004E41A3" w:rsidRPr="004E41A3">
        <w:rPr>
          <w:color w:val="000000"/>
        </w:rPr>
        <w:t xml:space="preserve">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proofErr w:type="spellStart"/>
      <w:r w:rsidR="001649FF">
        <w:rPr>
          <w:sz w:val="22"/>
          <w:szCs w:val="22"/>
        </w:rPr>
        <w:t>Ольхов</w:t>
      </w:r>
      <w:proofErr w:type="spellEnd"/>
      <w:r w:rsidR="001649FF">
        <w:rPr>
          <w:sz w:val="22"/>
          <w:szCs w:val="22"/>
        </w:rPr>
        <w:t xml:space="preserve"> </w:t>
      </w:r>
      <w:r w:rsidR="005123D5">
        <w:rPr>
          <w:sz w:val="22"/>
          <w:szCs w:val="22"/>
        </w:rPr>
        <w:t>А.И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515399" w:rsidRPr="00515399">
        <w:rPr>
          <w:sz w:val="22"/>
          <w:szCs w:val="22"/>
        </w:rPr>
        <w:t xml:space="preserve">определением Арбитражного суда </w:t>
      </w:r>
      <w:r w:rsidR="004E41A3" w:rsidRPr="004E41A3">
        <w:rPr>
          <w:sz w:val="22"/>
          <w:szCs w:val="22"/>
        </w:rPr>
        <w:t>Ростовской области от 16.01.2025 по делу №А61-3010/2024г</w:t>
      </w:r>
      <w:r w:rsidR="00265D42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515399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4E41A3" w:rsidRPr="004E41A3">
        <w:rPr>
          <w:color w:val="000000"/>
          <w:sz w:val="22"/>
          <w:szCs w:val="22"/>
        </w:rPr>
        <w:t>Фарниевой</w:t>
      </w:r>
      <w:proofErr w:type="spellEnd"/>
      <w:r w:rsidR="004E41A3" w:rsidRPr="004E41A3">
        <w:rPr>
          <w:color w:val="000000"/>
          <w:sz w:val="22"/>
          <w:szCs w:val="22"/>
        </w:rPr>
        <w:t xml:space="preserve"> Зои Леонидовны</w:t>
      </w:r>
      <w:r w:rsidR="0015342F">
        <w:rPr>
          <w:color w:val="000000"/>
          <w:sz w:val="22"/>
          <w:szCs w:val="22"/>
        </w:rPr>
        <w:t>,</w:t>
      </w:r>
      <w:r w:rsidR="0015342F" w:rsidRPr="0015342F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4E41A3" w:rsidRDefault="006F12B6" w:rsidP="004E41A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265D42" w:rsidRPr="00265D42">
        <w:t xml:space="preserve"> </w:t>
      </w:r>
      <w:r w:rsidR="004E41A3" w:rsidRPr="004E41A3">
        <w:rPr>
          <w:color w:val="000000"/>
          <w:sz w:val="22"/>
          <w:szCs w:val="22"/>
        </w:rPr>
        <w:t xml:space="preserve">жилое помещение с кадастровым номером 15:09:0040502:2549, площадь 51,5 </w:t>
      </w:r>
      <w:proofErr w:type="spellStart"/>
      <w:proofErr w:type="gramStart"/>
      <w:r w:rsidR="004E41A3" w:rsidRPr="004E41A3">
        <w:rPr>
          <w:color w:val="000000"/>
          <w:sz w:val="22"/>
          <w:szCs w:val="22"/>
        </w:rPr>
        <w:t>кв.м</w:t>
      </w:r>
      <w:proofErr w:type="gramEnd"/>
      <w:r w:rsidR="004E41A3" w:rsidRPr="004E41A3">
        <w:rPr>
          <w:color w:val="000000"/>
          <w:sz w:val="22"/>
          <w:szCs w:val="22"/>
        </w:rPr>
        <w:t>,расположенное</w:t>
      </w:r>
      <w:proofErr w:type="spellEnd"/>
      <w:r w:rsidR="004E41A3" w:rsidRPr="004E41A3">
        <w:rPr>
          <w:color w:val="000000"/>
          <w:sz w:val="22"/>
          <w:szCs w:val="22"/>
        </w:rPr>
        <w:t xml:space="preserve"> по адресу: Республика Северная Осетия-Алания, г. Владикавказ, ул. Генерала </w:t>
      </w:r>
      <w:proofErr w:type="spellStart"/>
      <w:r w:rsidR="004E41A3" w:rsidRPr="004E41A3">
        <w:rPr>
          <w:color w:val="000000"/>
          <w:sz w:val="22"/>
          <w:szCs w:val="22"/>
        </w:rPr>
        <w:t>Дзусова</w:t>
      </w:r>
      <w:proofErr w:type="spellEnd"/>
      <w:r w:rsidR="004E41A3" w:rsidRPr="004E41A3">
        <w:rPr>
          <w:color w:val="000000"/>
          <w:sz w:val="22"/>
          <w:szCs w:val="22"/>
        </w:rPr>
        <w:t xml:space="preserve">, д.22, </w:t>
      </w:r>
      <w:proofErr w:type="spellStart"/>
      <w:r w:rsidR="004E41A3" w:rsidRPr="004E41A3">
        <w:rPr>
          <w:color w:val="000000"/>
          <w:sz w:val="22"/>
          <w:szCs w:val="22"/>
        </w:rPr>
        <w:t>корп</w:t>
      </w:r>
      <w:proofErr w:type="spellEnd"/>
      <w:r w:rsidR="004E41A3" w:rsidRPr="004E41A3">
        <w:rPr>
          <w:color w:val="000000"/>
          <w:sz w:val="22"/>
          <w:szCs w:val="22"/>
        </w:rPr>
        <w:t xml:space="preserve"> 1, кв.55.</w:t>
      </w:r>
    </w:p>
    <w:p w:rsidR="003F1B65" w:rsidRDefault="00B32E0B" w:rsidP="004E41A3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265D42" w:rsidRDefault="006F12B6" w:rsidP="00265D42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515399" w:rsidRPr="00515399">
        <w:rPr>
          <w:sz w:val="22"/>
          <w:szCs w:val="22"/>
          <w:u w:val="single"/>
        </w:rPr>
        <w:t xml:space="preserve">Р/С </w:t>
      </w:r>
      <w:r w:rsidR="004E41A3" w:rsidRPr="004E41A3">
        <w:rPr>
          <w:sz w:val="22"/>
          <w:szCs w:val="22"/>
          <w:u w:val="single"/>
        </w:rPr>
        <w:t xml:space="preserve">40817810650187049469 в ФИЛИАЛ "ЦЕНТРАЛЬНЫЙ" ПАО "СОВКОМБАНК", к/с 30101810150040000763, БИК 045004763, получатель – </w:t>
      </w:r>
      <w:proofErr w:type="spellStart"/>
      <w:r w:rsidR="004E41A3" w:rsidRPr="004E41A3">
        <w:rPr>
          <w:sz w:val="22"/>
          <w:szCs w:val="22"/>
          <w:u w:val="single"/>
        </w:rPr>
        <w:t>Фарниева</w:t>
      </w:r>
      <w:proofErr w:type="spellEnd"/>
      <w:r w:rsidR="004E41A3" w:rsidRPr="004E41A3">
        <w:rPr>
          <w:sz w:val="22"/>
          <w:szCs w:val="22"/>
          <w:u w:val="single"/>
        </w:rPr>
        <w:t xml:space="preserve"> З. Л.</w:t>
      </w:r>
      <w:bookmarkStart w:id="0" w:name="_GoBack"/>
      <w:bookmarkEnd w:id="0"/>
    </w:p>
    <w:p w:rsidR="006F12B6" w:rsidRPr="003F1B65" w:rsidRDefault="00363C00" w:rsidP="00265D42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 w:rsidR="001649FF">
              <w:rPr>
                <w:sz w:val="22"/>
                <w:szCs w:val="22"/>
              </w:rPr>
              <w:t>Ольхов</w:t>
            </w:r>
            <w:proofErr w:type="spellEnd"/>
            <w:r w:rsidR="001649FF">
              <w:rPr>
                <w:sz w:val="22"/>
                <w:szCs w:val="22"/>
              </w:rPr>
              <w:t xml:space="preserve"> </w:t>
            </w:r>
            <w:r w:rsidR="007260EE">
              <w:rPr>
                <w:sz w:val="22"/>
                <w:szCs w:val="22"/>
              </w:rPr>
              <w:t>А.И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65D42"/>
    <w:rsid w:val="00292DC3"/>
    <w:rsid w:val="00297BFC"/>
    <w:rsid w:val="00297C67"/>
    <w:rsid w:val="002B1E89"/>
    <w:rsid w:val="002C12B2"/>
    <w:rsid w:val="002D29AC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41A3"/>
    <w:rsid w:val="004E6240"/>
    <w:rsid w:val="005123D5"/>
    <w:rsid w:val="00515399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22D8C"/>
    <w:rsid w:val="007260EE"/>
    <w:rsid w:val="00753C9F"/>
    <w:rsid w:val="007B07FF"/>
    <w:rsid w:val="007C7CEF"/>
    <w:rsid w:val="0085067E"/>
    <w:rsid w:val="00873510"/>
    <w:rsid w:val="008D0325"/>
    <w:rsid w:val="008E0972"/>
    <w:rsid w:val="009304E5"/>
    <w:rsid w:val="00947F5B"/>
    <w:rsid w:val="0095125F"/>
    <w:rsid w:val="00967159"/>
    <w:rsid w:val="009919DB"/>
    <w:rsid w:val="0099394C"/>
    <w:rsid w:val="00A45E2B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6475A"/>
    <w:rsid w:val="00D76E76"/>
    <w:rsid w:val="00D865B2"/>
    <w:rsid w:val="00D971BF"/>
    <w:rsid w:val="00E35E78"/>
    <w:rsid w:val="00E4002A"/>
    <w:rsid w:val="00E425BB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A4ED81"/>
  <w15:chartTrackingRefBased/>
  <w15:docId w15:val="{15D97A56-E0FF-4086-99AB-B5B74BAD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3544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3</cp:revision>
  <cp:lastPrinted>1899-12-31T21:00:00Z</cp:lastPrinted>
  <dcterms:created xsi:type="dcterms:W3CDTF">2026-04-14T13:43:00Z</dcterms:created>
  <dcterms:modified xsi:type="dcterms:W3CDTF">2026-05-12T07:40:00Z</dcterms:modified>
</cp:coreProperties>
</file>