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225A8" w14:textId="08165F5C" w:rsidR="00ED7EB0" w:rsidRPr="0081590F" w:rsidRDefault="00B116A8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color w:val="auto"/>
          <w:sz w:val="20"/>
          <w:szCs w:val="20"/>
        </w:rPr>
      </w:pPr>
      <w:r w:rsidRPr="0081590F">
        <w:rPr>
          <w:rFonts w:asciiTheme="majorHAnsi" w:hAnsiTheme="majorHAnsi"/>
          <w:b/>
          <w:color w:val="auto"/>
          <w:sz w:val="20"/>
          <w:szCs w:val="20"/>
        </w:rPr>
        <w:t xml:space="preserve"> </w:t>
      </w:r>
      <w:r w:rsidR="00ED7EB0" w:rsidRPr="0081590F">
        <w:rPr>
          <w:rFonts w:asciiTheme="majorHAnsi" w:hAnsiTheme="majorHAnsi"/>
          <w:b/>
          <w:color w:val="auto"/>
          <w:sz w:val="20"/>
          <w:szCs w:val="20"/>
        </w:rPr>
        <w:t xml:space="preserve">ДОГОВОР </w:t>
      </w:r>
    </w:p>
    <w:p w14:paraId="354B6C7B" w14:textId="77777777" w:rsidR="00DF610C" w:rsidRPr="0081590F" w:rsidRDefault="00ED7EB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color w:val="auto"/>
          <w:sz w:val="20"/>
          <w:szCs w:val="20"/>
        </w:rPr>
      </w:pPr>
      <w:r w:rsidRPr="0081590F">
        <w:rPr>
          <w:rFonts w:asciiTheme="majorHAnsi" w:hAnsiTheme="majorHAnsi"/>
          <w:b/>
          <w:color w:val="auto"/>
          <w:sz w:val="20"/>
          <w:szCs w:val="20"/>
        </w:rPr>
        <w:t xml:space="preserve">КУПЛИ-ПРОДАЖИ </w:t>
      </w:r>
    </w:p>
    <w:p w14:paraId="298D8B58" w14:textId="77777777" w:rsidR="00ED7EB0" w:rsidRPr="0081590F" w:rsidRDefault="00ED7EB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i/>
          <w:color w:val="auto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F610C" w:rsidRPr="0081590F" w14:paraId="640C04AB" w14:textId="77777777">
        <w:tc>
          <w:tcPr>
            <w:tcW w:w="4785" w:type="dxa"/>
          </w:tcPr>
          <w:p w14:paraId="36276E95" w14:textId="77777777" w:rsidR="00DF610C" w:rsidRPr="0081590F" w:rsidRDefault="00DF610C" w:rsidP="00446D44">
            <w:pPr>
              <w:autoSpaceDE w:val="0"/>
              <w:autoSpaceDN w:val="0"/>
              <w:adjustRightInd w:val="0"/>
              <w:ind w:firstLine="567"/>
              <w:outlineLvl w:val="1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  <w:r w:rsidRPr="0081590F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г.</w:t>
            </w:r>
            <w:r w:rsidR="00446D44" w:rsidRPr="0081590F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Санкт-Петербург</w:t>
            </w:r>
          </w:p>
        </w:tc>
        <w:tc>
          <w:tcPr>
            <w:tcW w:w="4786" w:type="dxa"/>
          </w:tcPr>
          <w:p w14:paraId="21CA2C23" w14:textId="19690DF3" w:rsidR="00DF610C" w:rsidRPr="0081590F" w:rsidRDefault="00BF784C" w:rsidP="005C0977">
            <w:pPr>
              <w:autoSpaceDE w:val="0"/>
              <w:autoSpaceDN w:val="0"/>
              <w:adjustRightInd w:val="0"/>
              <w:ind w:firstLine="567"/>
              <w:jc w:val="right"/>
              <w:outlineLvl w:val="1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  <w:r w:rsidRPr="0081590F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  </w:t>
            </w:r>
            <w:r w:rsidR="0051627D" w:rsidRPr="0081590F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«</w:t>
            </w:r>
            <w:r w:rsidR="00E66ED1" w:rsidRPr="0081590F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01</w:t>
            </w:r>
            <w:r w:rsidR="0051627D" w:rsidRPr="0081590F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»</w:t>
            </w:r>
            <w:r w:rsidR="00E66ED1" w:rsidRPr="0081590F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декабря</w:t>
            </w:r>
            <w:r w:rsidR="00330A50" w:rsidRPr="0081590F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20</w:t>
            </w:r>
            <w:r w:rsidR="003F57B9" w:rsidRPr="0081590F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2</w:t>
            </w:r>
            <w:r w:rsidR="005D0DDF" w:rsidRPr="0081590F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5</w:t>
            </w:r>
            <w:r w:rsidR="00DF610C" w:rsidRPr="0081590F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г.</w:t>
            </w:r>
          </w:p>
        </w:tc>
      </w:tr>
    </w:tbl>
    <w:p w14:paraId="3C1BF8AD" w14:textId="77777777" w:rsidR="00FA3A9E" w:rsidRPr="0081590F" w:rsidRDefault="00FA3A9E" w:rsidP="00ED7EB0">
      <w:pPr>
        <w:autoSpaceDE w:val="0"/>
        <w:autoSpaceDN w:val="0"/>
        <w:adjustRightInd w:val="0"/>
        <w:ind w:firstLine="567"/>
        <w:jc w:val="both"/>
        <w:outlineLvl w:val="1"/>
        <w:rPr>
          <w:rFonts w:asciiTheme="majorHAnsi" w:hAnsiTheme="majorHAnsi"/>
          <w:color w:val="auto"/>
          <w:sz w:val="20"/>
          <w:szCs w:val="20"/>
        </w:rPr>
      </w:pPr>
    </w:p>
    <w:p w14:paraId="181FD58C" w14:textId="45A1B3EF" w:rsidR="004E6BC7" w:rsidRPr="0081590F" w:rsidRDefault="0081590F" w:rsidP="001F7697">
      <w:pPr>
        <w:pStyle w:val="aa"/>
        <w:ind w:firstLine="567"/>
        <w:jc w:val="both"/>
        <w:rPr>
          <w:rFonts w:asciiTheme="majorHAnsi" w:hAnsiTheme="majorHAnsi"/>
          <w:noProof/>
          <w:sz w:val="20"/>
          <w:szCs w:val="20"/>
        </w:rPr>
      </w:pPr>
      <w:r w:rsidRPr="0081590F">
        <w:rPr>
          <w:rFonts w:asciiTheme="majorHAnsi" w:hAnsiTheme="majorHAnsi"/>
          <w:sz w:val="20"/>
          <w:szCs w:val="20"/>
        </w:rPr>
        <w:t>Петров Владимир Анатольевич (дата и место рождения: 28.05.1972 г.р., гор. Ленинград; адрес (место жительства): 194291, Город Санкт-Петербург, г. Санкт-Петербург, пр-кт.Луначарского, д.54, кв.17; ИНН 780623259925, СНИЛС 017-306-801-23)</w:t>
      </w:r>
      <w:r w:rsidR="00AE58DF" w:rsidRPr="0081590F">
        <w:rPr>
          <w:rFonts w:asciiTheme="majorHAnsi" w:hAnsiTheme="majorHAnsi"/>
          <w:sz w:val="20"/>
          <w:szCs w:val="20"/>
        </w:rPr>
        <w:t>,</w:t>
      </w:r>
      <w:r w:rsidR="0064328F" w:rsidRPr="0081590F">
        <w:rPr>
          <w:rFonts w:asciiTheme="majorHAnsi" w:hAnsiTheme="majorHAnsi"/>
          <w:sz w:val="20"/>
          <w:szCs w:val="20"/>
        </w:rPr>
        <w:t xml:space="preserve"> </w:t>
      </w:r>
      <w:r w:rsidR="004E6BC7" w:rsidRPr="0081590F">
        <w:rPr>
          <w:rFonts w:asciiTheme="majorHAnsi" w:hAnsiTheme="majorHAnsi"/>
          <w:sz w:val="20"/>
          <w:szCs w:val="20"/>
        </w:rPr>
        <w:t xml:space="preserve"> в лице </w:t>
      </w:r>
      <w:r w:rsidR="0064328F" w:rsidRPr="0081590F">
        <w:rPr>
          <w:rFonts w:asciiTheme="majorHAnsi" w:hAnsiTheme="majorHAnsi"/>
          <w:b/>
          <w:sz w:val="20"/>
          <w:szCs w:val="20"/>
        </w:rPr>
        <w:t>финансового</w:t>
      </w:r>
      <w:r w:rsidR="004E6BC7" w:rsidRPr="0081590F">
        <w:rPr>
          <w:rFonts w:asciiTheme="majorHAnsi" w:hAnsiTheme="majorHAnsi"/>
          <w:b/>
          <w:sz w:val="20"/>
          <w:szCs w:val="20"/>
        </w:rPr>
        <w:t xml:space="preserve"> управляющего </w:t>
      </w:r>
      <w:r w:rsidR="00446D44" w:rsidRPr="0081590F">
        <w:rPr>
          <w:rFonts w:asciiTheme="majorHAnsi" w:hAnsiTheme="majorHAnsi"/>
          <w:b/>
          <w:sz w:val="20"/>
          <w:szCs w:val="20"/>
        </w:rPr>
        <w:t>Куликовой Екатерины Анатольевны</w:t>
      </w:r>
      <w:r w:rsidR="00366300" w:rsidRPr="0081590F">
        <w:rPr>
          <w:rFonts w:asciiTheme="majorHAnsi" w:hAnsiTheme="majorHAnsi"/>
          <w:b/>
          <w:sz w:val="20"/>
          <w:szCs w:val="20"/>
        </w:rPr>
        <w:t>,</w:t>
      </w:r>
      <w:r w:rsidR="004E6BC7" w:rsidRPr="0081590F">
        <w:rPr>
          <w:rFonts w:asciiTheme="majorHAnsi" w:hAnsiTheme="majorHAnsi"/>
          <w:sz w:val="20"/>
          <w:szCs w:val="20"/>
        </w:rPr>
        <w:t xml:space="preserve"> действующего на основании </w:t>
      </w:r>
      <w:r w:rsidRPr="0081590F">
        <w:rPr>
          <w:rFonts w:asciiTheme="majorHAnsi" w:hAnsiTheme="majorHAnsi"/>
          <w:sz w:val="20"/>
          <w:szCs w:val="20"/>
        </w:rPr>
        <w:t>Решения Арбитражного суда г. Санкт-Петербурга и Ленинградской области 10.11.2023 по делу № А56-50721/2023</w:t>
      </w:r>
      <w:r w:rsidR="004E6BC7" w:rsidRPr="0081590F">
        <w:rPr>
          <w:rFonts w:asciiTheme="majorHAnsi" w:hAnsiTheme="majorHAnsi"/>
          <w:sz w:val="20"/>
          <w:szCs w:val="20"/>
        </w:rPr>
        <w:t>, и</w:t>
      </w:r>
    </w:p>
    <w:p w14:paraId="6D77DC4C" w14:textId="6A31A9F5" w:rsidR="004E6BC7" w:rsidRPr="0081590F" w:rsidRDefault="0081590F" w:rsidP="0095480B">
      <w:pPr>
        <w:pStyle w:val="aa"/>
        <w:ind w:firstLine="567"/>
        <w:jc w:val="both"/>
        <w:rPr>
          <w:rFonts w:asciiTheme="majorHAnsi" w:hAnsiTheme="majorHAnsi"/>
          <w:sz w:val="20"/>
          <w:szCs w:val="20"/>
        </w:rPr>
      </w:pPr>
      <w:r w:rsidRPr="0081590F">
        <w:rPr>
          <w:rFonts w:asciiTheme="majorHAnsi" w:hAnsiTheme="majorHAnsi"/>
          <w:sz w:val="20"/>
          <w:szCs w:val="20"/>
        </w:rPr>
        <w:t>_______________________________________________________________________________________________</w:t>
      </w:r>
      <w:r w:rsidR="00D80844" w:rsidRPr="0081590F">
        <w:rPr>
          <w:rFonts w:asciiTheme="majorHAnsi" w:hAnsiTheme="majorHAnsi"/>
          <w:sz w:val="20"/>
          <w:szCs w:val="20"/>
        </w:rPr>
        <w:t>,</w:t>
      </w:r>
      <w:bookmarkStart w:id="0" w:name="_Hlk536453333"/>
      <w:r w:rsidR="0095480B" w:rsidRPr="0081590F">
        <w:rPr>
          <w:rFonts w:asciiTheme="majorHAnsi" w:hAnsiTheme="majorHAnsi"/>
          <w:sz w:val="20"/>
          <w:szCs w:val="20"/>
          <w:lang w:bidi="ru-RU"/>
        </w:rPr>
        <w:t xml:space="preserve"> действующий</w:t>
      </w:r>
      <w:bookmarkEnd w:id="0"/>
      <w:r w:rsidR="00D80844" w:rsidRPr="0081590F">
        <w:rPr>
          <w:rFonts w:asciiTheme="majorHAnsi" w:hAnsiTheme="majorHAnsi"/>
          <w:sz w:val="20"/>
          <w:szCs w:val="20"/>
          <w:lang w:bidi="ru-RU"/>
        </w:rPr>
        <w:t xml:space="preserve"> от своего имени</w:t>
      </w:r>
      <w:r w:rsidR="0095480B" w:rsidRPr="0081590F">
        <w:rPr>
          <w:rFonts w:asciiTheme="majorHAnsi" w:hAnsiTheme="majorHAnsi"/>
          <w:sz w:val="20"/>
          <w:szCs w:val="20"/>
          <w:lang w:bidi="ru-RU"/>
        </w:rPr>
        <w:t>,  именуем</w:t>
      </w:r>
      <w:r w:rsidR="003E000C" w:rsidRPr="0081590F">
        <w:rPr>
          <w:rFonts w:asciiTheme="majorHAnsi" w:hAnsiTheme="majorHAnsi"/>
          <w:sz w:val="20"/>
          <w:szCs w:val="20"/>
          <w:lang w:bidi="ru-RU"/>
        </w:rPr>
        <w:t>ый</w:t>
      </w:r>
      <w:r w:rsidR="0095480B" w:rsidRPr="0081590F">
        <w:rPr>
          <w:rFonts w:asciiTheme="majorHAnsi" w:hAnsiTheme="majorHAnsi"/>
          <w:sz w:val="20"/>
          <w:szCs w:val="20"/>
          <w:lang w:bidi="ru-RU"/>
        </w:rPr>
        <w:t xml:space="preserve"> в дальнейшем «Покупатель»</w:t>
      </w:r>
      <w:r w:rsidR="0095480B" w:rsidRPr="0081590F">
        <w:rPr>
          <w:rFonts w:asciiTheme="majorHAnsi" w:hAnsiTheme="majorHAnsi"/>
          <w:sz w:val="20"/>
          <w:szCs w:val="20"/>
        </w:rPr>
        <w:t xml:space="preserve">, с другой стороны, на основании </w:t>
      </w:r>
      <w:bookmarkStart w:id="1" w:name="_Hlk536453920"/>
      <w:r w:rsidR="0095480B" w:rsidRPr="0081590F">
        <w:rPr>
          <w:rFonts w:asciiTheme="majorHAnsi" w:hAnsiTheme="majorHAnsi"/>
          <w:sz w:val="20"/>
          <w:szCs w:val="20"/>
        </w:rPr>
        <w:t>Протокола</w:t>
      </w:r>
      <w:r w:rsidR="00E66ED1" w:rsidRPr="0081590F">
        <w:rPr>
          <w:rFonts w:asciiTheme="majorHAnsi" w:hAnsiTheme="majorHAnsi"/>
          <w:sz w:val="20"/>
          <w:szCs w:val="20"/>
        </w:rPr>
        <w:t xml:space="preserve"> №</w:t>
      </w:r>
      <w:r w:rsidRPr="0081590F">
        <w:rPr>
          <w:rFonts w:asciiTheme="majorHAnsi" w:hAnsiTheme="majorHAnsi"/>
          <w:sz w:val="20"/>
          <w:szCs w:val="20"/>
        </w:rPr>
        <w:t>_______________________</w:t>
      </w:r>
      <w:r w:rsidR="00E66ED1" w:rsidRPr="0081590F">
        <w:rPr>
          <w:rFonts w:asciiTheme="majorHAnsi" w:hAnsiTheme="majorHAnsi"/>
          <w:sz w:val="20"/>
          <w:szCs w:val="20"/>
        </w:rPr>
        <w:t xml:space="preserve">о </w:t>
      </w:r>
      <w:r w:rsidR="00F934FE" w:rsidRPr="0081590F">
        <w:rPr>
          <w:rFonts w:asciiTheme="majorHAnsi" w:hAnsiTheme="majorHAnsi"/>
          <w:sz w:val="20"/>
          <w:szCs w:val="20"/>
        </w:rPr>
        <w:t>результатах</w:t>
      </w:r>
      <w:r w:rsidR="00E66ED1" w:rsidRPr="0081590F">
        <w:rPr>
          <w:rFonts w:asciiTheme="majorHAnsi" w:hAnsiTheme="majorHAnsi"/>
          <w:sz w:val="20"/>
          <w:szCs w:val="20"/>
        </w:rPr>
        <w:t xml:space="preserve"> проведения открытых торгов  по лоту №1 от </w:t>
      </w:r>
      <w:r w:rsidRPr="0081590F">
        <w:rPr>
          <w:rFonts w:asciiTheme="majorHAnsi" w:hAnsiTheme="majorHAnsi"/>
          <w:sz w:val="20"/>
          <w:szCs w:val="20"/>
        </w:rPr>
        <w:t>___________________________________</w:t>
      </w:r>
      <w:r w:rsidR="0095480B" w:rsidRPr="0081590F">
        <w:rPr>
          <w:rFonts w:asciiTheme="majorHAnsi" w:hAnsiTheme="majorHAnsi"/>
          <w:sz w:val="20"/>
          <w:szCs w:val="20"/>
        </w:rPr>
        <w:t>,</w:t>
      </w:r>
      <w:bookmarkEnd w:id="1"/>
      <w:r w:rsidR="00D80844" w:rsidRPr="0081590F">
        <w:rPr>
          <w:rFonts w:asciiTheme="majorHAnsi" w:hAnsiTheme="majorHAnsi"/>
          <w:sz w:val="20"/>
          <w:szCs w:val="20"/>
        </w:rPr>
        <w:t xml:space="preserve"> </w:t>
      </w:r>
      <w:r w:rsidR="004E6BC7" w:rsidRPr="0081590F">
        <w:rPr>
          <w:rFonts w:asciiTheme="majorHAnsi" w:hAnsiTheme="majorHAnsi"/>
          <w:sz w:val="20"/>
          <w:szCs w:val="20"/>
        </w:rPr>
        <w:t>заключили настоящий договор о следующем:</w:t>
      </w:r>
    </w:p>
    <w:p w14:paraId="254A7B6F" w14:textId="77777777" w:rsidR="003B7E56" w:rsidRPr="0081590F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81590F">
        <w:rPr>
          <w:rFonts w:asciiTheme="majorHAnsi" w:hAnsiTheme="majorHAnsi"/>
          <w:b/>
          <w:color w:val="auto"/>
          <w:sz w:val="20"/>
          <w:szCs w:val="20"/>
        </w:rPr>
        <w:t>1. ПРЕДМЕТ ДОГОВОРА</w:t>
      </w:r>
    </w:p>
    <w:p w14:paraId="5B13C31D" w14:textId="77777777" w:rsidR="004E6BC7" w:rsidRPr="0081590F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bookmarkStart w:id="2" w:name="sub_3"/>
      <w:r w:rsidRPr="0081590F">
        <w:rPr>
          <w:rFonts w:asciiTheme="majorHAnsi" w:hAnsiTheme="majorHAnsi"/>
          <w:color w:val="auto"/>
          <w:sz w:val="20"/>
          <w:szCs w:val="20"/>
        </w:rPr>
        <w:t>1.1. Продавец по настоящему договору обязуется передать в собственность Покупателю, а Покупатель принять и оплатить по цене и на условиях, предусмотренных настоящим договором, имущество.</w:t>
      </w:r>
    </w:p>
    <w:p w14:paraId="20311DFB" w14:textId="77777777" w:rsidR="004E6BC7" w:rsidRPr="0081590F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 xml:space="preserve">1.2. Имущество продается на </w:t>
      </w:r>
      <w:r w:rsidR="005C0977" w:rsidRPr="0081590F">
        <w:rPr>
          <w:rFonts w:asciiTheme="majorHAnsi" w:hAnsiTheme="majorHAnsi"/>
          <w:color w:val="auto"/>
          <w:sz w:val="20"/>
          <w:szCs w:val="20"/>
        </w:rPr>
        <w:t>основании Федерального</w:t>
      </w:r>
      <w:r w:rsidRPr="0081590F">
        <w:rPr>
          <w:rFonts w:asciiTheme="majorHAnsi" w:hAnsiTheme="majorHAnsi"/>
          <w:color w:val="auto"/>
          <w:sz w:val="20"/>
          <w:szCs w:val="20"/>
        </w:rPr>
        <w:t xml:space="preserve"> закона от 26 октября 2002 года №127-ФЗ «О несостоятельности (банкротстве)».</w:t>
      </w:r>
    </w:p>
    <w:p w14:paraId="1757F5FC" w14:textId="54E05069" w:rsidR="004E6BC7" w:rsidRPr="0081590F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>1.3. Под имуществом в настоящем договоре понимается:</w:t>
      </w:r>
    </w:p>
    <w:p w14:paraId="3F213697" w14:textId="77777777" w:rsidR="0081590F" w:rsidRPr="0081590F" w:rsidRDefault="0081590F" w:rsidP="0081590F">
      <w:pPr>
        <w:pStyle w:val="aa"/>
        <w:rPr>
          <w:rFonts w:asciiTheme="majorHAnsi" w:hAnsiTheme="majorHAnsi"/>
          <w:sz w:val="20"/>
          <w:szCs w:val="20"/>
        </w:rPr>
      </w:pPr>
      <w:r w:rsidRPr="0081590F">
        <w:rPr>
          <w:rFonts w:asciiTheme="majorHAnsi" w:eastAsiaTheme="minorHAnsi" w:hAnsiTheme="majorHAnsi"/>
          <w:sz w:val="20"/>
          <w:szCs w:val="20"/>
          <w:lang w:eastAsia="en-US"/>
        </w:rPr>
        <w:t>Транспортное средство:</w:t>
      </w:r>
    </w:p>
    <w:p w14:paraId="78381E3D" w14:textId="77777777" w:rsidR="0081590F" w:rsidRPr="0081590F" w:rsidRDefault="0081590F" w:rsidP="0081590F">
      <w:pPr>
        <w:pStyle w:val="aa"/>
        <w:rPr>
          <w:rFonts w:asciiTheme="majorHAnsi" w:hAnsiTheme="majorHAnsi"/>
          <w:sz w:val="20"/>
          <w:szCs w:val="20"/>
          <w:lang w:val="en-US"/>
        </w:rPr>
      </w:pPr>
      <w:r w:rsidRPr="0081590F">
        <w:rPr>
          <w:rFonts w:asciiTheme="majorHAnsi" w:eastAsiaTheme="minorHAnsi" w:hAnsiTheme="majorHAnsi"/>
          <w:sz w:val="20"/>
          <w:szCs w:val="20"/>
          <w:lang w:eastAsia="en-US"/>
        </w:rPr>
        <w:t>Марка, модель: «RENAULT DUSTER»</w:t>
      </w:r>
    </w:p>
    <w:p w14:paraId="1BED03C5" w14:textId="77777777" w:rsidR="0081590F" w:rsidRPr="0081590F" w:rsidRDefault="0081590F" w:rsidP="0081590F">
      <w:pPr>
        <w:pStyle w:val="aa"/>
        <w:rPr>
          <w:rFonts w:asciiTheme="majorHAnsi" w:hAnsiTheme="majorHAnsi"/>
          <w:sz w:val="20"/>
          <w:szCs w:val="20"/>
        </w:rPr>
      </w:pPr>
      <w:r w:rsidRPr="0081590F">
        <w:rPr>
          <w:rFonts w:asciiTheme="majorHAnsi" w:eastAsiaTheme="minorHAnsi" w:hAnsiTheme="majorHAnsi"/>
          <w:sz w:val="20"/>
          <w:szCs w:val="20"/>
          <w:lang w:eastAsia="en-US"/>
        </w:rPr>
        <w:t xml:space="preserve">2014 года выпуска, </w:t>
      </w:r>
    </w:p>
    <w:p w14:paraId="6EB66EE9" w14:textId="77777777" w:rsidR="0081590F" w:rsidRPr="0081590F" w:rsidRDefault="0081590F" w:rsidP="0081590F">
      <w:pPr>
        <w:pStyle w:val="aa"/>
        <w:rPr>
          <w:rFonts w:asciiTheme="majorHAnsi" w:hAnsiTheme="majorHAnsi"/>
          <w:sz w:val="20"/>
          <w:szCs w:val="20"/>
        </w:rPr>
      </w:pPr>
      <w:r w:rsidRPr="0081590F">
        <w:rPr>
          <w:rFonts w:asciiTheme="majorHAnsi" w:eastAsiaTheme="minorHAnsi" w:hAnsiTheme="majorHAnsi"/>
          <w:sz w:val="20"/>
          <w:szCs w:val="20"/>
          <w:lang w:eastAsia="en-US"/>
        </w:rPr>
        <w:t>наименование (тип ТС) легковой универсал,</w:t>
      </w:r>
    </w:p>
    <w:p w14:paraId="67C9D262" w14:textId="77777777" w:rsidR="0081590F" w:rsidRPr="0081590F" w:rsidRDefault="0081590F" w:rsidP="0081590F">
      <w:pPr>
        <w:pStyle w:val="aa"/>
        <w:rPr>
          <w:rFonts w:asciiTheme="majorHAnsi" w:hAnsiTheme="majorHAnsi"/>
          <w:sz w:val="20"/>
          <w:szCs w:val="20"/>
        </w:rPr>
      </w:pPr>
      <w:r w:rsidRPr="0081590F">
        <w:rPr>
          <w:rFonts w:asciiTheme="majorHAnsi" w:eastAsiaTheme="minorHAnsi" w:hAnsiTheme="majorHAnsi"/>
          <w:sz w:val="20"/>
          <w:szCs w:val="20"/>
          <w:lang w:eastAsia="en-US"/>
        </w:rPr>
        <w:t>VIN: X7LHSRH8551722712</w:t>
      </w:r>
    </w:p>
    <w:p w14:paraId="4498EF9D" w14:textId="77777777" w:rsidR="0081590F" w:rsidRPr="0081590F" w:rsidRDefault="0081590F" w:rsidP="0081590F">
      <w:pPr>
        <w:pStyle w:val="aa"/>
        <w:rPr>
          <w:rFonts w:asciiTheme="majorHAnsi" w:hAnsiTheme="majorHAnsi"/>
          <w:sz w:val="20"/>
          <w:szCs w:val="20"/>
        </w:rPr>
      </w:pPr>
      <w:r w:rsidRPr="0081590F">
        <w:rPr>
          <w:rFonts w:asciiTheme="majorHAnsi" w:eastAsiaTheme="minorHAnsi" w:hAnsiTheme="majorHAnsi"/>
          <w:sz w:val="20"/>
          <w:szCs w:val="20"/>
          <w:lang w:eastAsia="en-US"/>
        </w:rPr>
        <w:t>Номер кузова - X7LHSRH8551722712</w:t>
      </w:r>
    </w:p>
    <w:p w14:paraId="3A2D3719" w14:textId="77777777" w:rsidR="0081590F" w:rsidRPr="0081590F" w:rsidRDefault="0081590F" w:rsidP="0081590F">
      <w:pPr>
        <w:pStyle w:val="aa"/>
        <w:rPr>
          <w:rFonts w:asciiTheme="majorHAnsi" w:hAnsiTheme="majorHAnsi"/>
          <w:sz w:val="20"/>
          <w:szCs w:val="20"/>
        </w:rPr>
      </w:pPr>
      <w:r w:rsidRPr="0081590F">
        <w:rPr>
          <w:rFonts w:asciiTheme="majorHAnsi" w:eastAsiaTheme="minorHAnsi" w:hAnsiTheme="majorHAnsi"/>
          <w:sz w:val="20"/>
          <w:szCs w:val="20"/>
          <w:lang w:eastAsia="en-US"/>
        </w:rPr>
        <w:t>гос. номер</w:t>
      </w:r>
      <w:bookmarkStart w:id="3" w:name="_Hlk25939874"/>
      <w:r w:rsidRPr="0081590F">
        <w:rPr>
          <w:rFonts w:asciiTheme="majorHAnsi" w:eastAsiaTheme="minorHAnsi" w:hAnsiTheme="majorHAnsi"/>
          <w:sz w:val="20"/>
          <w:szCs w:val="20"/>
          <w:lang w:eastAsia="en-US"/>
        </w:rPr>
        <w:t xml:space="preserve"> – С596УО178,</w:t>
      </w:r>
    </w:p>
    <w:bookmarkEnd w:id="3"/>
    <w:p w14:paraId="73A7847C" w14:textId="77777777" w:rsidR="0081590F" w:rsidRPr="0081590F" w:rsidRDefault="0081590F" w:rsidP="0081590F">
      <w:pPr>
        <w:pStyle w:val="aa"/>
        <w:rPr>
          <w:rFonts w:asciiTheme="majorHAnsi" w:hAnsiTheme="majorHAnsi"/>
          <w:sz w:val="20"/>
          <w:szCs w:val="20"/>
        </w:rPr>
      </w:pPr>
      <w:r w:rsidRPr="0081590F">
        <w:rPr>
          <w:rFonts w:asciiTheme="majorHAnsi" w:eastAsiaTheme="minorHAnsi" w:hAnsiTheme="majorHAnsi"/>
          <w:sz w:val="20"/>
          <w:szCs w:val="20"/>
          <w:lang w:eastAsia="en-US"/>
        </w:rPr>
        <w:t>состояние удовлетворительное,</w:t>
      </w:r>
    </w:p>
    <w:p w14:paraId="7C92710B" w14:textId="77777777" w:rsidR="0081590F" w:rsidRPr="0081590F" w:rsidRDefault="0081590F" w:rsidP="0081590F">
      <w:pPr>
        <w:pStyle w:val="aa"/>
        <w:rPr>
          <w:rFonts w:asciiTheme="majorHAnsi" w:hAnsiTheme="majorHAnsi"/>
          <w:sz w:val="20"/>
          <w:szCs w:val="20"/>
        </w:rPr>
      </w:pPr>
      <w:r w:rsidRPr="0081590F">
        <w:rPr>
          <w:rFonts w:asciiTheme="majorHAnsi" w:eastAsiaTheme="minorHAnsi" w:hAnsiTheme="majorHAnsi"/>
          <w:sz w:val="20"/>
          <w:szCs w:val="20"/>
          <w:lang w:eastAsia="en-US"/>
        </w:rPr>
        <w:t>Мощность двигателя, л. с. /кВт– 102 (75)</w:t>
      </w:r>
    </w:p>
    <w:p w14:paraId="1907B7B2" w14:textId="77777777" w:rsidR="0081590F" w:rsidRPr="0081590F" w:rsidRDefault="0081590F" w:rsidP="0081590F">
      <w:pPr>
        <w:pStyle w:val="aa"/>
        <w:rPr>
          <w:rFonts w:asciiTheme="majorHAnsi" w:hAnsiTheme="majorHAnsi"/>
          <w:sz w:val="20"/>
          <w:szCs w:val="20"/>
        </w:rPr>
      </w:pPr>
      <w:r w:rsidRPr="0081590F">
        <w:rPr>
          <w:rFonts w:asciiTheme="majorHAnsi" w:eastAsiaTheme="minorHAnsi" w:hAnsiTheme="majorHAnsi"/>
          <w:sz w:val="20"/>
          <w:szCs w:val="20"/>
          <w:lang w:eastAsia="en-US"/>
        </w:rPr>
        <w:t>Рабочий объем двигателя, куб. см – 1598;</w:t>
      </w:r>
    </w:p>
    <w:p w14:paraId="581EF583" w14:textId="77777777" w:rsidR="0081590F" w:rsidRPr="0081590F" w:rsidRDefault="0081590F" w:rsidP="0081590F">
      <w:pPr>
        <w:pStyle w:val="aa"/>
        <w:rPr>
          <w:rFonts w:asciiTheme="majorHAnsi" w:hAnsiTheme="majorHAnsi"/>
          <w:sz w:val="20"/>
          <w:szCs w:val="20"/>
        </w:rPr>
      </w:pPr>
      <w:r w:rsidRPr="0081590F">
        <w:rPr>
          <w:rFonts w:asciiTheme="majorHAnsi" w:eastAsiaTheme="minorHAnsi" w:hAnsiTheme="majorHAnsi"/>
          <w:sz w:val="20"/>
          <w:szCs w:val="20"/>
          <w:lang w:eastAsia="en-US"/>
        </w:rPr>
        <w:t>Тип двигателя - бензиновый;</w:t>
      </w:r>
    </w:p>
    <w:p w14:paraId="36BD983A" w14:textId="77777777" w:rsidR="0081590F" w:rsidRPr="0081590F" w:rsidRDefault="0081590F" w:rsidP="0081590F">
      <w:pPr>
        <w:pStyle w:val="aa"/>
        <w:rPr>
          <w:rFonts w:asciiTheme="majorHAnsi" w:hAnsiTheme="majorHAnsi"/>
          <w:sz w:val="20"/>
          <w:szCs w:val="20"/>
        </w:rPr>
      </w:pPr>
      <w:bookmarkStart w:id="4" w:name="_Hlk114226510"/>
      <w:bookmarkStart w:id="5" w:name="_Hlk121874234"/>
      <w:r w:rsidRPr="0081590F">
        <w:rPr>
          <w:rFonts w:asciiTheme="majorHAnsi" w:eastAsiaTheme="minorHAnsi" w:hAnsiTheme="majorHAnsi"/>
          <w:sz w:val="20"/>
          <w:szCs w:val="20"/>
          <w:lang w:eastAsia="en-US"/>
        </w:rPr>
        <w:t xml:space="preserve">Цвет: Черный. </w:t>
      </w:r>
    </w:p>
    <w:p w14:paraId="2285C9A8" w14:textId="77777777" w:rsidR="0081590F" w:rsidRPr="0081590F" w:rsidRDefault="0081590F" w:rsidP="0081590F">
      <w:pPr>
        <w:pStyle w:val="aa"/>
        <w:rPr>
          <w:rFonts w:asciiTheme="majorHAnsi" w:hAnsiTheme="majorHAnsi"/>
          <w:sz w:val="20"/>
          <w:szCs w:val="20"/>
        </w:rPr>
      </w:pPr>
      <w:r w:rsidRPr="0081590F">
        <w:rPr>
          <w:rFonts w:asciiTheme="majorHAnsi" w:eastAsiaTheme="minorHAnsi" w:hAnsiTheme="majorHAnsi"/>
          <w:sz w:val="20"/>
          <w:szCs w:val="20"/>
          <w:lang w:eastAsia="en-US"/>
        </w:rPr>
        <w:t xml:space="preserve">Паспорт ТС </w:t>
      </w:r>
      <w:bookmarkStart w:id="6" w:name="_Hlk121874576"/>
      <w:r w:rsidRPr="0081590F">
        <w:rPr>
          <w:rFonts w:asciiTheme="majorHAnsi" w:eastAsiaTheme="minorHAnsi" w:hAnsiTheme="majorHAnsi"/>
          <w:sz w:val="20"/>
          <w:szCs w:val="20"/>
          <w:lang w:eastAsia="en-US"/>
        </w:rPr>
        <w:t xml:space="preserve">(серия, номер) </w:t>
      </w:r>
      <w:bookmarkEnd w:id="4"/>
      <w:bookmarkEnd w:id="5"/>
      <w:bookmarkEnd w:id="6"/>
      <w:r w:rsidRPr="0081590F">
        <w:rPr>
          <w:rFonts w:asciiTheme="majorHAnsi" w:eastAsiaTheme="minorHAnsi" w:hAnsiTheme="majorHAnsi"/>
          <w:sz w:val="20"/>
          <w:szCs w:val="20"/>
          <w:lang w:eastAsia="en-US"/>
        </w:rPr>
        <w:t>77ОК 196083 выдан: 19.11.2014</w:t>
      </w:r>
    </w:p>
    <w:p w14:paraId="7312DA24" w14:textId="0195EAAE" w:rsidR="00D44EF0" w:rsidRPr="0081590F" w:rsidRDefault="0081590F" w:rsidP="0081590F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81590F">
        <w:rPr>
          <w:rFonts w:asciiTheme="majorHAnsi" w:eastAsiaTheme="minorHAnsi" w:hAnsiTheme="majorHAnsi"/>
          <w:sz w:val="20"/>
          <w:szCs w:val="20"/>
          <w:lang w:eastAsia="en-US"/>
        </w:rPr>
        <w:t>Свидетельство о регистрации ТС 99 16 964337 от 16.11.2019</w:t>
      </w:r>
      <w:r w:rsidR="00D44EF0" w:rsidRPr="0081590F">
        <w:rPr>
          <w:rFonts w:asciiTheme="majorHAnsi" w:hAnsiTheme="majorHAnsi"/>
          <w:sz w:val="20"/>
          <w:szCs w:val="20"/>
        </w:rPr>
        <w:t>;</w:t>
      </w:r>
    </w:p>
    <w:p w14:paraId="1EF65679" w14:textId="07812545" w:rsidR="004E6BC7" w:rsidRPr="0081590F" w:rsidRDefault="004E6BC7" w:rsidP="00385CBE">
      <w:pPr>
        <w:widowControl w:val="0"/>
        <w:autoSpaceDE w:val="0"/>
        <w:autoSpaceDN w:val="0"/>
        <w:adjustRightInd w:val="0"/>
        <w:ind w:firstLine="708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>1.4. Указанное в п. 1.3. настоящего договора имущество принадлежит Продавцу на праве собственности.</w:t>
      </w:r>
    </w:p>
    <w:p w14:paraId="567CFCE5" w14:textId="54EA6C76" w:rsidR="00B77FFE" w:rsidRPr="0081590F" w:rsidRDefault="004E6BC7" w:rsidP="00D44EF0">
      <w:pPr>
        <w:widowControl w:val="0"/>
        <w:autoSpaceDE w:val="0"/>
        <w:autoSpaceDN w:val="0"/>
        <w:adjustRightInd w:val="0"/>
        <w:ind w:firstLine="708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 xml:space="preserve">1.5. Имущество, указанное в п. 1.3. настоящего договора не арестовано, поскольку в силу абз. 9 п. 1 ст. 126 Федерального закона от 26 октября 2002 года №127-ФЗ «О несостоятельности (банкротстве)», </w:t>
      </w:r>
      <w:r w:rsidRPr="0081590F">
        <w:rPr>
          <w:rFonts w:asciiTheme="majorHAnsi" w:hAnsiTheme="majorHAnsi"/>
          <w:sz w:val="20"/>
          <w:szCs w:val="20"/>
          <w:shd w:val="clear" w:color="auto" w:fill="FFFFFF"/>
        </w:rPr>
        <w:t xml:space="preserve">с даты принятия арбитражным судом решения о признании должника банкротом и об открытии конкурсного производства </w:t>
      </w:r>
      <w:r w:rsidRPr="0081590F">
        <w:rPr>
          <w:rFonts w:asciiTheme="majorHAnsi" w:hAnsiTheme="majorHAnsi"/>
          <w:sz w:val="20"/>
          <w:szCs w:val="20"/>
        </w:rPr>
        <w:t>снимаются</w:t>
      </w:r>
      <w:r w:rsidRPr="0081590F">
        <w:rPr>
          <w:rStyle w:val="apple-converted-space"/>
          <w:rFonts w:asciiTheme="majorHAnsi" w:hAnsiTheme="majorHAnsi"/>
          <w:sz w:val="20"/>
          <w:szCs w:val="20"/>
          <w:shd w:val="clear" w:color="auto" w:fill="FFFFFF"/>
        </w:rPr>
        <w:t> </w:t>
      </w:r>
      <w:r w:rsidRPr="0081590F">
        <w:rPr>
          <w:rFonts w:asciiTheme="majorHAnsi" w:hAnsiTheme="majorHAnsi"/>
          <w:sz w:val="20"/>
          <w:szCs w:val="20"/>
          <w:shd w:val="clear" w:color="auto" w:fill="FFFFFF"/>
        </w:rPr>
        <w:t xml:space="preserve">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</w:t>
      </w:r>
      <w:r w:rsidR="0064328F" w:rsidRPr="0081590F">
        <w:rPr>
          <w:rFonts w:asciiTheme="majorHAnsi" w:hAnsiTheme="majorHAnsi"/>
          <w:sz w:val="20"/>
          <w:szCs w:val="20"/>
          <w:shd w:val="clear" w:color="auto" w:fill="FFFFFF"/>
        </w:rPr>
        <w:t>реализации имущества</w:t>
      </w:r>
      <w:r w:rsidRPr="0081590F">
        <w:rPr>
          <w:rFonts w:asciiTheme="majorHAnsi" w:hAnsiTheme="majorHAnsi"/>
          <w:sz w:val="20"/>
          <w:szCs w:val="20"/>
          <w:shd w:val="clear" w:color="auto" w:fill="FFFFFF"/>
        </w:rPr>
        <w:t>.</w:t>
      </w:r>
      <w:r w:rsidR="00D44EF0" w:rsidRPr="0081590F">
        <w:rPr>
          <w:rFonts w:asciiTheme="majorHAnsi" w:hAnsiTheme="majorHAnsi"/>
          <w:color w:val="auto"/>
          <w:sz w:val="20"/>
          <w:szCs w:val="20"/>
        </w:rPr>
        <w:t xml:space="preserve"> </w:t>
      </w:r>
      <w:r w:rsidR="00B77FFE" w:rsidRPr="0081590F">
        <w:rPr>
          <w:rFonts w:asciiTheme="majorHAnsi" w:hAnsiTheme="majorHAnsi"/>
          <w:color w:val="auto"/>
          <w:sz w:val="20"/>
          <w:szCs w:val="20"/>
        </w:rPr>
        <w:t>Какие-либо иные ограничения, наложенные на предмет настоящего договора, отсутствуют.</w:t>
      </w:r>
    </w:p>
    <w:p w14:paraId="52C6D4EF" w14:textId="77777777" w:rsidR="00E82AAE" w:rsidRPr="0081590F" w:rsidRDefault="00E82AAE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</w:p>
    <w:p w14:paraId="4C66BD94" w14:textId="5C340594" w:rsidR="003B7E56" w:rsidRPr="0081590F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81590F">
        <w:rPr>
          <w:rFonts w:asciiTheme="majorHAnsi" w:hAnsiTheme="majorHAnsi"/>
          <w:b/>
          <w:color w:val="auto"/>
          <w:sz w:val="20"/>
          <w:szCs w:val="20"/>
        </w:rPr>
        <w:t xml:space="preserve">2. ЦЕНА </w:t>
      </w:r>
      <w:r w:rsidR="00A52122" w:rsidRPr="0081590F">
        <w:rPr>
          <w:rFonts w:asciiTheme="majorHAnsi" w:hAnsiTheme="majorHAnsi"/>
          <w:b/>
          <w:color w:val="auto"/>
          <w:sz w:val="20"/>
          <w:szCs w:val="20"/>
        </w:rPr>
        <w:t>ИМУЩЕСТВА</w:t>
      </w:r>
      <w:r w:rsidRPr="0081590F">
        <w:rPr>
          <w:rFonts w:asciiTheme="majorHAnsi" w:hAnsiTheme="majorHAnsi"/>
          <w:b/>
          <w:color w:val="auto"/>
          <w:sz w:val="20"/>
          <w:szCs w:val="20"/>
        </w:rPr>
        <w:t xml:space="preserve"> И ПОРЯДОК РАСЧЕТОВ</w:t>
      </w:r>
    </w:p>
    <w:bookmarkEnd w:id="2"/>
    <w:p w14:paraId="4704D2A7" w14:textId="239C16BD" w:rsidR="003E000C" w:rsidRPr="0081590F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bCs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>2.1. Цена (стоимость) имущества определена по результатам проведенных «</w:t>
      </w:r>
      <w:r w:rsidR="0081590F" w:rsidRPr="0081590F">
        <w:rPr>
          <w:rFonts w:asciiTheme="majorHAnsi" w:hAnsiTheme="majorHAnsi"/>
          <w:color w:val="auto"/>
          <w:sz w:val="20"/>
          <w:szCs w:val="20"/>
        </w:rPr>
        <w:t>____</w:t>
      </w:r>
      <w:r w:rsidRPr="0081590F">
        <w:rPr>
          <w:rFonts w:asciiTheme="majorHAnsi" w:hAnsiTheme="majorHAnsi"/>
          <w:color w:val="auto"/>
          <w:sz w:val="20"/>
          <w:szCs w:val="20"/>
        </w:rPr>
        <w:t>»</w:t>
      </w:r>
      <w:r w:rsidR="00F934FE" w:rsidRPr="0081590F">
        <w:rPr>
          <w:rFonts w:asciiTheme="majorHAnsi" w:hAnsiTheme="majorHAnsi"/>
          <w:color w:val="auto"/>
          <w:sz w:val="20"/>
          <w:szCs w:val="20"/>
        </w:rPr>
        <w:t xml:space="preserve"> </w:t>
      </w:r>
      <w:r w:rsidR="0081590F" w:rsidRPr="0081590F">
        <w:rPr>
          <w:rFonts w:asciiTheme="majorHAnsi" w:hAnsiTheme="majorHAnsi"/>
          <w:color w:val="auto"/>
          <w:sz w:val="20"/>
          <w:szCs w:val="20"/>
        </w:rPr>
        <w:t>_________________</w:t>
      </w:r>
      <w:r w:rsidRPr="0081590F">
        <w:rPr>
          <w:rFonts w:asciiTheme="majorHAnsi" w:hAnsiTheme="majorHAnsi"/>
          <w:color w:val="auto"/>
          <w:sz w:val="20"/>
          <w:szCs w:val="20"/>
        </w:rPr>
        <w:t xml:space="preserve"> 202</w:t>
      </w:r>
      <w:r w:rsidR="0081590F" w:rsidRPr="0081590F">
        <w:rPr>
          <w:rFonts w:asciiTheme="majorHAnsi" w:hAnsiTheme="majorHAnsi"/>
          <w:color w:val="auto"/>
          <w:sz w:val="20"/>
          <w:szCs w:val="20"/>
        </w:rPr>
        <w:t>6</w:t>
      </w:r>
      <w:r w:rsidRPr="0081590F">
        <w:rPr>
          <w:rFonts w:asciiTheme="majorHAnsi" w:hAnsiTheme="majorHAnsi"/>
          <w:color w:val="auto"/>
          <w:sz w:val="20"/>
          <w:szCs w:val="20"/>
        </w:rPr>
        <w:t xml:space="preserve">года торгов </w:t>
      </w:r>
      <w:r w:rsidR="00F934FE" w:rsidRPr="0081590F">
        <w:rPr>
          <w:rFonts w:asciiTheme="majorHAnsi" w:hAnsiTheme="majorHAnsi"/>
          <w:color w:val="auto"/>
          <w:sz w:val="20"/>
          <w:szCs w:val="20"/>
        </w:rPr>
        <w:t>по</w:t>
      </w:r>
      <w:r w:rsidRPr="0081590F">
        <w:rPr>
          <w:rFonts w:asciiTheme="majorHAnsi" w:hAnsiTheme="majorHAnsi"/>
          <w:sz w:val="20"/>
          <w:szCs w:val="20"/>
        </w:rPr>
        <w:t xml:space="preserve"> продаже имущества </w:t>
      </w:r>
      <w:r w:rsidR="0081590F" w:rsidRPr="0081590F">
        <w:rPr>
          <w:rFonts w:asciiTheme="majorHAnsi" w:hAnsiTheme="majorHAnsi"/>
          <w:sz w:val="20"/>
          <w:szCs w:val="20"/>
        </w:rPr>
        <w:t>Петрова Владимира Анатольевича</w:t>
      </w:r>
      <w:r w:rsidRPr="0081590F">
        <w:rPr>
          <w:rFonts w:asciiTheme="majorHAnsi" w:hAnsiTheme="majorHAnsi"/>
          <w:sz w:val="20"/>
          <w:szCs w:val="20"/>
        </w:rPr>
        <w:t xml:space="preserve">, </w:t>
      </w:r>
      <w:r w:rsidRPr="0081590F">
        <w:rPr>
          <w:rFonts w:asciiTheme="majorHAnsi" w:hAnsiTheme="majorHAnsi"/>
          <w:color w:val="auto"/>
          <w:sz w:val="20"/>
          <w:szCs w:val="20"/>
        </w:rPr>
        <w:t xml:space="preserve">и составляет </w:t>
      </w:r>
      <w:r w:rsidR="0081590F" w:rsidRPr="0081590F">
        <w:rPr>
          <w:rFonts w:asciiTheme="majorHAnsi" w:hAnsiTheme="majorHAnsi"/>
          <w:color w:val="auto"/>
          <w:sz w:val="20"/>
          <w:szCs w:val="20"/>
        </w:rPr>
        <w:t>__________________</w:t>
      </w:r>
      <w:r w:rsidR="00ED4D26" w:rsidRPr="0081590F">
        <w:rPr>
          <w:rFonts w:asciiTheme="majorHAnsi" w:hAnsiTheme="majorHAnsi"/>
          <w:color w:val="auto"/>
          <w:sz w:val="20"/>
          <w:szCs w:val="20"/>
        </w:rPr>
        <w:t>(</w:t>
      </w:r>
      <w:r w:rsidR="0081590F" w:rsidRPr="0081590F">
        <w:rPr>
          <w:rFonts w:asciiTheme="majorHAnsi" w:hAnsiTheme="majorHAnsi"/>
          <w:color w:val="auto"/>
          <w:sz w:val="20"/>
          <w:szCs w:val="20"/>
        </w:rPr>
        <w:t>_______________) коп</w:t>
      </w:r>
      <w:r w:rsidR="00F934FE" w:rsidRPr="0081590F">
        <w:rPr>
          <w:rFonts w:asciiTheme="majorHAnsi" w:hAnsiTheme="majorHAnsi"/>
          <w:color w:val="auto"/>
          <w:sz w:val="20"/>
          <w:szCs w:val="20"/>
        </w:rPr>
        <w:t>.</w:t>
      </w:r>
    </w:p>
    <w:p w14:paraId="1F121F1F" w14:textId="1631CAA7" w:rsidR="003E000C" w:rsidRPr="0081590F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>2.2.  Задаток в сумме</w:t>
      </w:r>
      <w:r w:rsidR="00F934FE" w:rsidRPr="0081590F">
        <w:rPr>
          <w:rFonts w:asciiTheme="majorHAnsi" w:hAnsiTheme="majorHAnsi"/>
          <w:color w:val="auto"/>
          <w:sz w:val="20"/>
          <w:szCs w:val="20"/>
        </w:rPr>
        <w:t xml:space="preserve"> </w:t>
      </w:r>
      <w:r w:rsidR="0081590F" w:rsidRPr="0081590F">
        <w:rPr>
          <w:rFonts w:asciiTheme="majorHAnsi" w:hAnsiTheme="majorHAnsi"/>
          <w:color w:val="auto"/>
          <w:sz w:val="20"/>
          <w:szCs w:val="20"/>
        </w:rPr>
        <w:t>________________</w:t>
      </w:r>
      <w:r w:rsidRPr="0081590F">
        <w:rPr>
          <w:rFonts w:asciiTheme="majorHAnsi" w:hAnsiTheme="majorHAnsi"/>
          <w:bCs/>
          <w:sz w:val="20"/>
          <w:szCs w:val="20"/>
        </w:rPr>
        <w:t>(</w:t>
      </w:r>
      <w:r w:rsidR="0081590F" w:rsidRPr="0081590F">
        <w:rPr>
          <w:rFonts w:asciiTheme="majorHAnsi" w:hAnsiTheme="majorHAnsi"/>
          <w:bCs/>
          <w:sz w:val="20"/>
          <w:szCs w:val="20"/>
        </w:rPr>
        <w:t>______________________________________________________</w:t>
      </w:r>
      <w:r w:rsidRPr="0081590F">
        <w:rPr>
          <w:rFonts w:asciiTheme="majorHAnsi" w:hAnsiTheme="majorHAnsi"/>
          <w:bCs/>
          <w:sz w:val="20"/>
          <w:szCs w:val="20"/>
        </w:rPr>
        <w:t>)</w:t>
      </w:r>
      <w:r w:rsidR="00924906" w:rsidRPr="0081590F">
        <w:rPr>
          <w:rFonts w:asciiTheme="majorHAnsi" w:hAnsiTheme="majorHAnsi"/>
          <w:bCs/>
          <w:sz w:val="20"/>
          <w:szCs w:val="20"/>
        </w:rPr>
        <w:t xml:space="preserve"> руб.</w:t>
      </w:r>
      <w:r w:rsidRPr="0081590F">
        <w:rPr>
          <w:rFonts w:asciiTheme="majorHAnsi" w:hAnsiTheme="majorHAnsi"/>
          <w:bCs/>
          <w:color w:val="auto"/>
          <w:sz w:val="20"/>
          <w:szCs w:val="20"/>
        </w:rPr>
        <w:t>,</w:t>
      </w:r>
      <w:r w:rsidRPr="0081590F">
        <w:rPr>
          <w:rFonts w:asciiTheme="majorHAnsi" w:hAnsiTheme="majorHAnsi"/>
          <w:color w:val="auto"/>
          <w:sz w:val="20"/>
          <w:szCs w:val="20"/>
        </w:rPr>
        <w:t xml:space="preserve"> внесенный на специальный счет Продавца идет в зачет выкупной стоимости имущества, в связи, с чем Покупателю надлежит доплатить за имущество </w:t>
      </w:r>
      <w:r w:rsidR="0081590F" w:rsidRPr="0081590F">
        <w:rPr>
          <w:rFonts w:asciiTheme="majorHAnsi" w:hAnsiTheme="majorHAnsi"/>
          <w:color w:val="auto"/>
          <w:sz w:val="20"/>
          <w:szCs w:val="20"/>
        </w:rPr>
        <w:t>________________________</w:t>
      </w:r>
      <w:r w:rsidRPr="0081590F">
        <w:rPr>
          <w:rFonts w:asciiTheme="majorHAnsi" w:hAnsiTheme="majorHAnsi"/>
          <w:bCs/>
          <w:sz w:val="20"/>
          <w:szCs w:val="20"/>
        </w:rPr>
        <w:t>(</w:t>
      </w:r>
      <w:r w:rsidR="0081590F" w:rsidRPr="0081590F">
        <w:rPr>
          <w:rFonts w:asciiTheme="majorHAnsi" w:hAnsiTheme="majorHAnsi"/>
          <w:bCs/>
          <w:sz w:val="20"/>
          <w:szCs w:val="20"/>
        </w:rPr>
        <w:t>____________________________</w:t>
      </w:r>
      <w:r w:rsidRPr="0081590F">
        <w:rPr>
          <w:rFonts w:asciiTheme="majorHAnsi" w:hAnsiTheme="majorHAnsi"/>
          <w:bCs/>
          <w:sz w:val="20"/>
          <w:szCs w:val="20"/>
        </w:rPr>
        <w:t>)</w:t>
      </w:r>
      <w:r w:rsidR="009A2FA1" w:rsidRPr="0081590F">
        <w:rPr>
          <w:rFonts w:asciiTheme="majorHAnsi" w:hAnsiTheme="majorHAnsi"/>
          <w:bCs/>
          <w:sz w:val="20"/>
          <w:szCs w:val="20"/>
        </w:rPr>
        <w:t xml:space="preserve"> руб.</w:t>
      </w:r>
      <w:r w:rsidRPr="0081590F">
        <w:rPr>
          <w:rFonts w:asciiTheme="majorHAnsi" w:hAnsiTheme="majorHAnsi"/>
          <w:color w:val="auto"/>
          <w:sz w:val="20"/>
          <w:szCs w:val="20"/>
        </w:rPr>
        <w:t xml:space="preserve"> </w:t>
      </w:r>
      <w:r w:rsidR="0081590F" w:rsidRPr="0081590F">
        <w:rPr>
          <w:rFonts w:asciiTheme="majorHAnsi" w:hAnsiTheme="majorHAnsi"/>
          <w:color w:val="auto"/>
          <w:sz w:val="20"/>
          <w:szCs w:val="20"/>
        </w:rPr>
        <w:t>____</w:t>
      </w:r>
      <w:r w:rsidR="00F934FE" w:rsidRPr="0081590F">
        <w:rPr>
          <w:rFonts w:asciiTheme="majorHAnsi" w:hAnsiTheme="majorHAnsi"/>
          <w:color w:val="auto"/>
          <w:sz w:val="20"/>
          <w:szCs w:val="20"/>
        </w:rPr>
        <w:t xml:space="preserve">коп. </w:t>
      </w:r>
      <w:r w:rsidRPr="0081590F">
        <w:rPr>
          <w:rFonts w:asciiTheme="majorHAnsi" w:hAnsiTheme="majorHAnsi"/>
          <w:color w:val="auto"/>
          <w:sz w:val="20"/>
          <w:szCs w:val="20"/>
        </w:rPr>
        <w:t>в срок не позднее 30 (тридцати) календарных дней с момента подписания настоящего договора.</w:t>
      </w:r>
    </w:p>
    <w:p w14:paraId="1540A28F" w14:textId="77777777" w:rsidR="003E000C" w:rsidRPr="0081590F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>2.3. Расчеты между Сторонами должны быть произведены полностью до регистрации перехода права собственности на вышеуказанное имущество.</w:t>
      </w:r>
    </w:p>
    <w:p w14:paraId="682ACE85" w14:textId="77777777" w:rsidR="003B7E56" w:rsidRPr="0081590F" w:rsidRDefault="003B7E56" w:rsidP="00ED7EB0">
      <w:pPr>
        <w:widowControl w:val="0"/>
        <w:autoSpaceDE w:val="0"/>
        <w:autoSpaceDN w:val="0"/>
        <w:adjustRightInd w:val="0"/>
        <w:ind w:left="720"/>
        <w:jc w:val="both"/>
        <w:rPr>
          <w:rFonts w:asciiTheme="majorHAnsi" w:hAnsiTheme="majorHAnsi"/>
          <w:color w:val="auto"/>
          <w:sz w:val="20"/>
          <w:szCs w:val="20"/>
        </w:rPr>
      </w:pPr>
    </w:p>
    <w:p w14:paraId="4D41A546" w14:textId="77777777" w:rsidR="003B7E56" w:rsidRPr="0081590F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81590F">
        <w:rPr>
          <w:rFonts w:asciiTheme="majorHAnsi" w:hAnsiTheme="majorHAnsi"/>
          <w:b/>
          <w:color w:val="auto"/>
          <w:sz w:val="20"/>
          <w:szCs w:val="20"/>
        </w:rPr>
        <w:t>3. ПРАВА И ОБЯЗАННОСТИ СТОРОН</w:t>
      </w:r>
    </w:p>
    <w:p w14:paraId="24168DE5" w14:textId="77777777" w:rsidR="003B7E56" w:rsidRPr="0081590F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>3.1. Права и обязанности Продавца:</w:t>
      </w:r>
    </w:p>
    <w:p w14:paraId="104E55A6" w14:textId="4D94DACC" w:rsidR="003B7E56" w:rsidRPr="0081590F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 xml:space="preserve">3.1.1. Передать Покупателю </w:t>
      </w:r>
      <w:r w:rsidR="008E4510" w:rsidRPr="0081590F">
        <w:rPr>
          <w:rFonts w:asciiTheme="majorHAnsi" w:hAnsiTheme="majorHAnsi"/>
          <w:color w:val="auto"/>
          <w:sz w:val="20"/>
          <w:szCs w:val="20"/>
        </w:rPr>
        <w:t>Имущество</w:t>
      </w:r>
      <w:r w:rsidRPr="0081590F">
        <w:rPr>
          <w:rFonts w:asciiTheme="majorHAnsi" w:hAnsiTheme="majorHAnsi"/>
          <w:color w:val="auto"/>
          <w:sz w:val="20"/>
          <w:szCs w:val="20"/>
        </w:rPr>
        <w:t xml:space="preserve"> по передаточному акту в течение </w:t>
      </w:r>
      <w:r w:rsidR="0044422C" w:rsidRPr="0081590F">
        <w:rPr>
          <w:rFonts w:asciiTheme="majorHAnsi" w:hAnsiTheme="majorHAnsi"/>
          <w:color w:val="auto"/>
          <w:sz w:val="20"/>
          <w:szCs w:val="20"/>
        </w:rPr>
        <w:t>7</w:t>
      </w:r>
      <w:r w:rsidRPr="0081590F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44422C" w:rsidRPr="0081590F">
        <w:rPr>
          <w:rFonts w:asciiTheme="majorHAnsi" w:hAnsiTheme="majorHAnsi"/>
          <w:color w:val="auto"/>
          <w:sz w:val="20"/>
          <w:szCs w:val="20"/>
        </w:rPr>
        <w:t>семи</w:t>
      </w:r>
      <w:r w:rsidRPr="0081590F">
        <w:rPr>
          <w:rFonts w:asciiTheme="majorHAnsi" w:hAnsiTheme="majorHAnsi"/>
          <w:color w:val="auto"/>
          <w:sz w:val="20"/>
          <w:szCs w:val="20"/>
        </w:rPr>
        <w:t xml:space="preserve">) рабочих дней с момента полной его оплаты. В том случае если Покупатель не принял </w:t>
      </w:r>
      <w:r w:rsidR="008E4510" w:rsidRPr="0081590F">
        <w:rPr>
          <w:rFonts w:asciiTheme="majorHAnsi" w:hAnsiTheme="majorHAnsi"/>
          <w:color w:val="auto"/>
          <w:sz w:val="20"/>
          <w:szCs w:val="20"/>
        </w:rPr>
        <w:t>Имущество</w:t>
      </w:r>
      <w:r w:rsidRPr="0081590F">
        <w:rPr>
          <w:rFonts w:asciiTheme="majorHAnsi" w:hAnsiTheme="majorHAnsi"/>
          <w:color w:val="auto"/>
          <w:sz w:val="20"/>
          <w:szCs w:val="20"/>
        </w:rPr>
        <w:t xml:space="preserve"> в течение названного срока, то Продавец по своему усмотрению вправе составить односторонний акт о передаче </w:t>
      </w:r>
      <w:r w:rsidR="008E4510" w:rsidRPr="0081590F">
        <w:rPr>
          <w:rFonts w:asciiTheme="majorHAnsi" w:hAnsiTheme="majorHAnsi"/>
          <w:color w:val="auto"/>
          <w:sz w:val="20"/>
          <w:szCs w:val="20"/>
        </w:rPr>
        <w:t>Имущества</w:t>
      </w:r>
      <w:r w:rsidRPr="0081590F">
        <w:rPr>
          <w:rFonts w:asciiTheme="majorHAnsi" w:hAnsiTheme="majorHAnsi"/>
          <w:color w:val="auto"/>
          <w:sz w:val="20"/>
          <w:szCs w:val="20"/>
        </w:rPr>
        <w:t xml:space="preserve">. В этом случае риск случайной гибели или случайного повреждения </w:t>
      </w:r>
      <w:r w:rsidR="008E4510" w:rsidRPr="0081590F">
        <w:rPr>
          <w:rFonts w:asciiTheme="majorHAnsi" w:hAnsiTheme="majorHAnsi"/>
          <w:color w:val="auto"/>
          <w:sz w:val="20"/>
          <w:szCs w:val="20"/>
        </w:rPr>
        <w:t>Имущества</w:t>
      </w:r>
      <w:r w:rsidRPr="0081590F">
        <w:rPr>
          <w:rFonts w:asciiTheme="majorHAnsi" w:hAnsiTheme="majorHAnsi"/>
          <w:color w:val="auto"/>
          <w:sz w:val="20"/>
          <w:szCs w:val="20"/>
        </w:rPr>
        <w:t xml:space="preserve"> признается перешедшим от Продавца к Покупателю со дня составления такого акта.</w:t>
      </w:r>
    </w:p>
    <w:p w14:paraId="28387169" w14:textId="77777777" w:rsidR="003B7E56" w:rsidRPr="0081590F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>3.1.</w:t>
      </w:r>
      <w:r w:rsidR="005C0977" w:rsidRPr="0081590F">
        <w:rPr>
          <w:rFonts w:asciiTheme="majorHAnsi" w:hAnsiTheme="majorHAnsi"/>
          <w:color w:val="auto"/>
          <w:sz w:val="20"/>
          <w:szCs w:val="20"/>
        </w:rPr>
        <w:t>2. Требовать</w:t>
      </w:r>
      <w:r w:rsidRPr="0081590F">
        <w:rPr>
          <w:rFonts w:asciiTheme="majorHAnsi" w:hAnsiTheme="majorHAnsi"/>
          <w:color w:val="auto"/>
          <w:sz w:val="20"/>
          <w:szCs w:val="20"/>
        </w:rPr>
        <w:t xml:space="preserve"> от Покупателя уплаты стоимости </w:t>
      </w:r>
      <w:r w:rsidR="008E4510" w:rsidRPr="0081590F">
        <w:rPr>
          <w:rFonts w:asciiTheme="majorHAnsi" w:hAnsiTheme="majorHAnsi"/>
          <w:color w:val="auto"/>
          <w:sz w:val="20"/>
          <w:szCs w:val="20"/>
        </w:rPr>
        <w:t>Имущества</w:t>
      </w:r>
      <w:r w:rsidRPr="0081590F">
        <w:rPr>
          <w:rFonts w:asciiTheme="majorHAnsi" w:hAnsiTheme="majorHAnsi"/>
          <w:color w:val="auto"/>
          <w:sz w:val="20"/>
          <w:szCs w:val="20"/>
        </w:rPr>
        <w:t xml:space="preserve"> в полном объеме в течение 30 (тридцати) календарных дней с момента подписания настоящего договора.</w:t>
      </w:r>
    </w:p>
    <w:p w14:paraId="18639427" w14:textId="77777777" w:rsidR="003B7E56" w:rsidRPr="0081590F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lastRenderedPageBreak/>
        <w:t>3.2. Права и обязанности Покупателя:</w:t>
      </w:r>
    </w:p>
    <w:p w14:paraId="3F3748D3" w14:textId="77777777" w:rsidR="003B7E56" w:rsidRPr="0081590F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 xml:space="preserve">3.2.1. Покупатель обязуется оплатить указанную в п.2.1 настоящего договора сумму в течение 30 (тридцати) календарных дней с даты подписания настоящего договора. </w:t>
      </w:r>
    </w:p>
    <w:p w14:paraId="46F1AA62" w14:textId="2D45336F" w:rsidR="003B7E56" w:rsidRPr="0081590F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 xml:space="preserve">3.2.2. Принять от Продавца </w:t>
      </w:r>
      <w:r w:rsidR="008E4510" w:rsidRPr="0081590F">
        <w:rPr>
          <w:rFonts w:asciiTheme="majorHAnsi" w:hAnsiTheme="majorHAnsi"/>
          <w:color w:val="auto"/>
          <w:sz w:val="20"/>
          <w:szCs w:val="20"/>
        </w:rPr>
        <w:t>Имущество</w:t>
      </w:r>
      <w:r w:rsidRPr="0081590F">
        <w:rPr>
          <w:rFonts w:asciiTheme="majorHAnsi" w:hAnsiTheme="majorHAnsi"/>
          <w:color w:val="auto"/>
          <w:sz w:val="20"/>
          <w:szCs w:val="20"/>
        </w:rPr>
        <w:t xml:space="preserve"> по передаточному акту в течение </w:t>
      </w:r>
      <w:r w:rsidR="0044422C" w:rsidRPr="0081590F">
        <w:rPr>
          <w:rFonts w:asciiTheme="majorHAnsi" w:hAnsiTheme="majorHAnsi"/>
          <w:color w:val="auto"/>
          <w:sz w:val="20"/>
          <w:szCs w:val="20"/>
        </w:rPr>
        <w:t>7</w:t>
      </w:r>
      <w:r w:rsidRPr="0081590F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44422C" w:rsidRPr="0081590F">
        <w:rPr>
          <w:rFonts w:asciiTheme="majorHAnsi" w:hAnsiTheme="majorHAnsi"/>
          <w:color w:val="auto"/>
          <w:sz w:val="20"/>
          <w:szCs w:val="20"/>
        </w:rPr>
        <w:t>семи</w:t>
      </w:r>
      <w:r w:rsidRPr="0081590F">
        <w:rPr>
          <w:rFonts w:asciiTheme="majorHAnsi" w:hAnsiTheme="majorHAnsi"/>
          <w:color w:val="auto"/>
          <w:sz w:val="20"/>
          <w:szCs w:val="20"/>
        </w:rPr>
        <w:t>) рабочих дней с момента полной его оплаты.</w:t>
      </w:r>
    </w:p>
    <w:p w14:paraId="7D592F5E" w14:textId="77777777" w:rsidR="003B7E56" w:rsidRPr="0081590F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81590F">
        <w:rPr>
          <w:rFonts w:asciiTheme="majorHAnsi" w:hAnsiTheme="majorHAnsi"/>
          <w:b/>
          <w:color w:val="auto"/>
          <w:sz w:val="20"/>
          <w:szCs w:val="20"/>
        </w:rPr>
        <w:t>4. РАСТОРЖЕНИЕ ДОГОВОРА</w:t>
      </w:r>
    </w:p>
    <w:p w14:paraId="4CDA1446" w14:textId="77777777" w:rsidR="003B7E56" w:rsidRPr="0081590F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 xml:space="preserve">4.1. Настоящий договор, может быть, расторгнут в порядке, и сроки, предусмотренные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 </w:t>
      </w:r>
    </w:p>
    <w:p w14:paraId="6548914D" w14:textId="77777777" w:rsidR="003B7E56" w:rsidRPr="0081590F" w:rsidRDefault="003B7E56" w:rsidP="00ED7EB0">
      <w:pPr>
        <w:widowControl w:val="0"/>
        <w:autoSpaceDE w:val="0"/>
        <w:autoSpaceDN w:val="0"/>
        <w:adjustRightInd w:val="0"/>
        <w:ind w:left="720"/>
        <w:jc w:val="both"/>
        <w:rPr>
          <w:rFonts w:asciiTheme="majorHAnsi" w:hAnsiTheme="majorHAnsi"/>
          <w:color w:val="auto"/>
          <w:sz w:val="20"/>
          <w:szCs w:val="20"/>
        </w:rPr>
      </w:pPr>
    </w:p>
    <w:p w14:paraId="2BFB28F1" w14:textId="77777777" w:rsidR="003B7E56" w:rsidRPr="0081590F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81590F">
        <w:rPr>
          <w:rFonts w:asciiTheme="majorHAnsi" w:hAnsiTheme="majorHAnsi"/>
          <w:b/>
          <w:color w:val="auto"/>
          <w:sz w:val="20"/>
          <w:szCs w:val="20"/>
        </w:rPr>
        <w:t>5. ОТВЕТСТВЕННОСТЬ СТОРОН</w:t>
      </w:r>
    </w:p>
    <w:p w14:paraId="18A3F0F5" w14:textId="5CC97931" w:rsidR="003B7E56" w:rsidRPr="0081590F" w:rsidRDefault="003B7E56" w:rsidP="00D457E4">
      <w:pPr>
        <w:widowControl w:val="0"/>
        <w:autoSpaceDE w:val="0"/>
        <w:autoSpaceDN w:val="0"/>
        <w:adjustRightInd w:val="0"/>
        <w:ind w:firstLine="709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>5.1. Ответственность сторон, размер, порядок и условия ее наступления (освобождения) определены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</w:t>
      </w:r>
    </w:p>
    <w:p w14:paraId="645F9D53" w14:textId="77777777" w:rsidR="003B7E56" w:rsidRPr="0081590F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81590F">
        <w:rPr>
          <w:rFonts w:asciiTheme="majorHAnsi" w:hAnsiTheme="majorHAnsi"/>
          <w:b/>
          <w:color w:val="auto"/>
          <w:sz w:val="20"/>
          <w:szCs w:val="20"/>
        </w:rPr>
        <w:t>6. ПРОЧИЕ УСЛОВИЯ</w:t>
      </w:r>
    </w:p>
    <w:p w14:paraId="337E1AF9" w14:textId="77777777" w:rsidR="0081590F" w:rsidRPr="0081590F" w:rsidRDefault="0081590F" w:rsidP="0081590F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>6.1. До подписания настоящего договора Покупатель осмотрел Имущество, ознакомился с его техническим состоянием и претензий к состоянию не имеет.</w:t>
      </w:r>
    </w:p>
    <w:p w14:paraId="07DD91A9" w14:textId="77777777" w:rsidR="0081590F" w:rsidRPr="0081590F" w:rsidRDefault="0081590F" w:rsidP="0081590F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>6.2. Все споры и разногласия по настоящему договору Продавец и Покупатель обязуются разрешать путем проведения переговоров, либо в судебном порядке.</w:t>
      </w:r>
    </w:p>
    <w:p w14:paraId="5A29B3A5" w14:textId="77777777" w:rsidR="0081590F" w:rsidRPr="0081590F" w:rsidRDefault="0081590F" w:rsidP="0081590F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 xml:space="preserve"> 6.3. Стороны признают надлежащим подписание договора, дополнительных соглашений и акта приема-передачи путем обмена отсканированными копиями по электронной почте, адреса которой стороны указали в разделе «Реквизиты и подписи», а также при подаче заявки на Электронной площадке. Отсканированные копии документов, подписанные уполномоченным лицом и скрепленные печатью, обладают юридической силой до момента получения сторонами оригиналов документов.</w:t>
      </w:r>
    </w:p>
    <w:p w14:paraId="2DEC2C4B" w14:textId="39F6FDD9" w:rsidR="0081590F" w:rsidRPr="0081590F" w:rsidRDefault="0081590F" w:rsidP="0081590F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 xml:space="preserve">6.4. Обременения и ограничения на распоряжение и эксплуатацию Имущества, наложенные работниками службы судебных приставов, судебными органами, иными лицами, подлежат снятию/отмене финансовым управляющим в установленном законом порядке до проведения торгов по продаже Имущества или в ходе их проведения. В случае, если указанные обременения не были отменены – в соответствии с требованиями ч. 19 ст. 110 ФЗ «О несостоятельности (банкротстве)» финансовый управляющий указывает в договоре купли-продажи на их наличие и разъясняет Покупателю о необходимости их самостоятельного снятия/отмены. </w:t>
      </w:r>
    </w:p>
    <w:p w14:paraId="586C0659" w14:textId="54B02A24" w:rsidR="0081590F" w:rsidRPr="0081590F" w:rsidRDefault="0081590F" w:rsidP="0081590F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 xml:space="preserve">6.5. При нотариальном удостоверении договора купли-продажи в период проведения процедуры банкротства гражданина инициатором выступает Покупатель. Если нотариальная сделка по договору купли-продажи не была проведена в период процедуры банкротства, то финансовый управляющий возлагает обязанность по удостоверению договора купли-продажи на Покупателя самостоятельно. </w:t>
      </w:r>
    </w:p>
    <w:p w14:paraId="433C5AA6" w14:textId="08211704" w:rsidR="0081590F" w:rsidRPr="0081590F" w:rsidRDefault="0081590F" w:rsidP="0081590F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>6.6. Расходы по переоформлению имущества возлагаются на покупателя.</w:t>
      </w:r>
    </w:p>
    <w:p w14:paraId="7D6E75BB" w14:textId="77777777" w:rsidR="0081590F" w:rsidRPr="0081590F" w:rsidRDefault="0081590F" w:rsidP="0081590F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>6.7. Настоящий договор составлен в 2 (двух) экземплярах, имеющих равную юридическую силу, при этом 1 (первый) экземпляр договора находится у Продавца, 2 (второй) – у Покупателя.</w:t>
      </w:r>
    </w:p>
    <w:p w14:paraId="11A78890" w14:textId="77777777" w:rsidR="0081590F" w:rsidRPr="0081590F" w:rsidRDefault="0081590F" w:rsidP="0081590F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81590F">
        <w:rPr>
          <w:rFonts w:asciiTheme="majorHAnsi" w:hAnsiTheme="majorHAnsi"/>
          <w:color w:val="auto"/>
          <w:sz w:val="20"/>
          <w:szCs w:val="20"/>
        </w:rPr>
        <w:t>6.8. 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31A89421" w14:textId="77777777" w:rsidR="00ED7EB0" w:rsidRPr="0081590F" w:rsidRDefault="00ED7EB0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</w:p>
    <w:p w14:paraId="17F58EB2" w14:textId="77777777" w:rsidR="004E6BC7" w:rsidRPr="0081590F" w:rsidRDefault="004E6BC7" w:rsidP="004E6BC7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81590F">
        <w:rPr>
          <w:rFonts w:asciiTheme="majorHAnsi" w:hAnsiTheme="majorHAnsi"/>
          <w:b/>
          <w:color w:val="auto"/>
          <w:sz w:val="20"/>
          <w:szCs w:val="20"/>
        </w:rPr>
        <w:t>7. РЕКВИЗИТЫ И ПОДПИСИ СТОРОН</w:t>
      </w:r>
    </w:p>
    <w:p w14:paraId="426FEECC" w14:textId="77777777" w:rsidR="004E6BC7" w:rsidRPr="0081590F" w:rsidRDefault="004E6BC7" w:rsidP="004E6BC7">
      <w:pPr>
        <w:ind w:firstLine="567"/>
        <w:jc w:val="center"/>
        <w:rPr>
          <w:rFonts w:asciiTheme="majorHAnsi" w:hAnsiTheme="majorHAnsi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765"/>
      </w:tblGrid>
      <w:tr w:rsidR="00446D44" w:rsidRPr="0081590F" w14:paraId="6F6C143A" w14:textId="77777777" w:rsidTr="002A6523">
        <w:trPr>
          <w:trHeight w:val="3853"/>
        </w:trPr>
        <w:tc>
          <w:tcPr>
            <w:tcW w:w="4926" w:type="dxa"/>
          </w:tcPr>
          <w:p w14:paraId="4A5CD9DB" w14:textId="77777777" w:rsidR="004E6BC7" w:rsidRPr="0081590F" w:rsidRDefault="004E6BC7" w:rsidP="004E6BC7">
            <w:pPr>
              <w:ind w:right="-13" w:firstLine="567"/>
              <w:contextualSpacing/>
              <w:jc w:val="both"/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</w:pPr>
            <w:r w:rsidRPr="0081590F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>Продавец:</w:t>
            </w:r>
          </w:p>
          <w:p w14:paraId="5B263097" w14:textId="3E95B67D" w:rsidR="003E000C" w:rsidRPr="0081590F" w:rsidRDefault="0081590F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bCs/>
                <w:sz w:val="20"/>
                <w:szCs w:val="20"/>
              </w:rPr>
            </w:pPr>
            <w:r w:rsidRPr="0081590F">
              <w:rPr>
                <w:rFonts w:asciiTheme="majorHAnsi" w:hAnsiTheme="majorHAnsi"/>
                <w:bCs/>
                <w:sz w:val="20"/>
                <w:szCs w:val="20"/>
              </w:rPr>
              <w:t>Петров Владимир Анатольевич</w:t>
            </w:r>
            <w:r w:rsidR="000B61D2" w:rsidRPr="0081590F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="003E000C" w:rsidRPr="0081590F">
              <w:rPr>
                <w:rFonts w:asciiTheme="majorHAnsi" w:hAnsiTheme="majorHAnsi"/>
                <w:bCs/>
                <w:sz w:val="20"/>
                <w:szCs w:val="20"/>
              </w:rPr>
              <w:t xml:space="preserve">в лице финансового управляющего </w:t>
            </w:r>
          </w:p>
          <w:p w14:paraId="6323066B" w14:textId="77777777" w:rsidR="003E000C" w:rsidRPr="0081590F" w:rsidRDefault="003E000C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bCs/>
                <w:sz w:val="20"/>
                <w:szCs w:val="20"/>
              </w:rPr>
            </w:pPr>
            <w:r w:rsidRPr="0081590F">
              <w:rPr>
                <w:rFonts w:asciiTheme="majorHAnsi" w:hAnsiTheme="majorHAnsi"/>
                <w:bCs/>
                <w:sz w:val="20"/>
                <w:szCs w:val="20"/>
              </w:rPr>
              <w:t>Куликовой Екатерины Анатольевны</w:t>
            </w:r>
          </w:p>
          <w:p w14:paraId="51BA277D" w14:textId="05DC1048" w:rsidR="003E000C" w:rsidRPr="0081590F" w:rsidRDefault="003E000C" w:rsidP="003E000C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81590F">
              <w:rPr>
                <w:rFonts w:asciiTheme="majorHAnsi" w:hAnsiTheme="majorHAnsi"/>
                <w:bCs/>
                <w:noProof/>
                <w:sz w:val="20"/>
                <w:szCs w:val="20"/>
              </w:rPr>
              <w:t>адрес для направления корреспонденции: 19660</w:t>
            </w:r>
            <w:r w:rsidR="004D211D" w:rsidRPr="0081590F">
              <w:rPr>
                <w:rFonts w:asciiTheme="majorHAnsi" w:hAnsiTheme="majorHAnsi"/>
                <w:bCs/>
                <w:noProof/>
                <w:sz w:val="20"/>
                <w:szCs w:val="20"/>
              </w:rPr>
              <w:t>2</w:t>
            </w:r>
            <w:r w:rsidRPr="0081590F">
              <w:rPr>
                <w:rFonts w:asciiTheme="majorHAnsi" w:hAnsiTheme="majorHAnsi"/>
                <w:bCs/>
                <w:noProof/>
                <w:sz w:val="20"/>
                <w:szCs w:val="20"/>
              </w:rPr>
              <w:t xml:space="preserve">, </w:t>
            </w:r>
            <w:r w:rsidR="000B61D2" w:rsidRPr="0081590F">
              <w:rPr>
                <w:rFonts w:asciiTheme="majorHAnsi" w:hAnsiTheme="majorHAnsi"/>
                <w:bCs/>
                <w:noProof/>
                <w:sz w:val="20"/>
                <w:szCs w:val="20"/>
              </w:rPr>
              <w:t xml:space="preserve"> </w:t>
            </w:r>
            <w:r w:rsidRPr="0081590F">
              <w:rPr>
                <w:rFonts w:asciiTheme="majorHAnsi" w:hAnsiTheme="majorHAnsi"/>
                <w:bCs/>
                <w:noProof/>
                <w:sz w:val="20"/>
                <w:szCs w:val="20"/>
              </w:rPr>
              <w:t>г. Пушкин, ул.</w:t>
            </w:r>
            <w:r w:rsidR="004D211D" w:rsidRPr="0081590F">
              <w:rPr>
                <w:rFonts w:asciiTheme="majorHAnsi" w:hAnsiTheme="majorHAnsi"/>
                <w:bCs/>
                <w:noProof/>
                <w:sz w:val="20"/>
                <w:szCs w:val="20"/>
              </w:rPr>
              <w:t>Малиновская</w:t>
            </w:r>
            <w:r w:rsidRPr="0081590F">
              <w:rPr>
                <w:rFonts w:asciiTheme="majorHAnsi" w:hAnsiTheme="majorHAnsi"/>
                <w:bCs/>
                <w:noProof/>
                <w:sz w:val="20"/>
                <w:szCs w:val="20"/>
              </w:rPr>
              <w:t>,д.</w:t>
            </w:r>
            <w:r w:rsidR="004D211D" w:rsidRPr="0081590F">
              <w:rPr>
                <w:rFonts w:asciiTheme="majorHAnsi" w:hAnsiTheme="majorHAnsi"/>
                <w:bCs/>
                <w:noProof/>
                <w:sz w:val="20"/>
                <w:szCs w:val="20"/>
              </w:rPr>
              <w:t>10</w:t>
            </w:r>
            <w:r w:rsidRPr="0081590F">
              <w:rPr>
                <w:rFonts w:asciiTheme="majorHAnsi" w:hAnsiTheme="majorHAnsi"/>
                <w:bCs/>
                <w:noProof/>
                <w:sz w:val="20"/>
                <w:szCs w:val="20"/>
              </w:rPr>
              <w:t>,кв.</w:t>
            </w:r>
            <w:r w:rsidR="004D211D" w:rsidRPr="0081590F">
              <w:rPr>
                <w:rFonts w:asciiTheme="majorHAnsi" w:hAnsiTheme="majorHAnsi"/>
                <w:bCs/>
                <w:noProof/>
                <w:sz w:val="20"/>
                <w:szCs w:val="20"/>
              </w:rPr>
              <w:t>42</w:t>
            </w:r>
            <w:r w:rsidRPr="0081590F">
              <w:rPr>
                <w:rFonts w:asciiTheme="majorHAnsi" w:hAnsiTheme="majorHAnsi"/>
                <w:bCs/>
                <w:noProof/>
                <w:sz w:val="20"/>
                <w:szCs w:val="20"/>
              </w:rPr>
              <w:t>)</w:t>
            </w:r>
          </w:p>
          <w:p w14:paraId="2E13F145" w14:textId="77777777" w:rsidR="00F86E23" w:rsidRPr="0081590F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81590F">
              <w:rPr>
                <w:rFonts w:asciiTheme="majorHAnsi" w:eastAsia="Calibri" w:hAnsiTheme="majorHAnsi"/>
                <w:bCs/>
                <w:sz w:val="20"/>
                <w:szCs w:val="20"/>
                <w:u w:val="single"/>
              </w:rPr>
              <w:t>Реквизиты:</w:t>
            </w:r>
          </w:p>
          <w:p w14:paraId="4E1BA255" w14:textId="77777777" w:rsidR="00F86E23" w:rsidRPr="0081590F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81590F">
              <w:rPr>
                <w:rFonts w:asciiTheme="majorHAnsi" w:eastAsia="Calibri" w:hAnsiTheme="majorHAnsi"/>
                <w:bCs/>
                <w:sz w:val="20"/>
                <w:szCs w:val="20"/>
              </w:rPr>
              <w:t>ФИЛИАЛ "ЦЕНТРАЛЬНЫЙ" ПАО "СОВКОМБАНК"</w:t>
            </w:r>
          </w:p>
          <w:p w14:paraId="533AB0C9" w14:textId="77777777" w:rsidR="006B08FD" w:rsidRPr="0081590F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81590F">
              <w:rPr>
                <w:rFonts w:asciiTheme="majorHAnsi" w:eastAsia="Calibri" w:hAnsiTheme="majorHAnsi"/>
                <w:bCs/>
                <w:sz w:val="20"/>
                <w:szCs w:val="20"/>
              </w:rPr>
              <w:t xml:space="preserve">БИК 045004763 </w:t>
            </w:r>
          </w:p>
          <w:p w14:paraId="700AE2F2" w14:textId="0D9CE32B" w:rsidR="00F86E23" w:rsidRPr="0081590F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81590F">
              <w:rPr>
                <w:rFonts w:asciiTheme="majorHAnsi" w:eastAsia="Calibri" w:hAnsiTheme="majorHAnsi"/>
                <w:bCs/>
                <w:sz w:val="20"/>
                <w:szCs w:val="20"/>
              </w:rPr>
              <w:t>ИНН 4401116480 </w:t>
            </w:r>
          </w:p>
          <w:p w14:paraId="6CB14790" w14:textId="72D5D87C" w:rsidR="00F86E23" w:rsidRPr="0081590F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81590F">
              <w:rPr>
                <w:rFonts w:asciiTheme="majorHAnsi" w:eastAsia="Calibri" w:hAnsiTheme="majorHAnsi"/>
                <w:bCs/>
                <w:sz w:val="20"/>
                <w:szCs w:val="20"/>
              </w:rPr>
              <w:t>К/счет 30101810150040000763</w:t>
            </w:r>
          </w:p>
          <w:p w14:paraId="68133DA5" w14:textId="77777777" w:rsidR="00F86E23" w:rsidRPr="0081590F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81590F">
              <w:rPr>
                <w:rFonts w:asciiTheme="majorHAnsi" w:eastAsia="Calibri" w:hAnsiTheme="majorHAnsi"/>
                <w:bCs/>
                <w:sz w:val="20"/>
                <w:szCs w:val="20"/>
              </w:rPr>
              <w:t>КПП 544543001</w:t>
            </w:r>
          </w:p>
          <w:p w14:paraId="6D89C079" w14:textId="21E0DE72" w:rsidR="003E000C" w:rsidRPr="0081590F" w:rsidRDefault="00F86E23" w:rsidP="003E000C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81590F">
              <w:rPr>
                <w:rFonts w:asciiTheme="majorHAnsi" w:eastAsia="Calibri" w:hAnsiTheme="majorHAnsi"/>
                <w:bCs/>
                <w:sz w:val="20"/>
                <w:szCs w:val="20"/>
              </w:rPr>
              <w:t xml:space="preserve">Счет </w:t>
            </w:r>
            <w:r w:rsidR="0081590F" w:rsidRPr="0081590F">
              <w:rPr>
                <w:rFonts w:asciiTheme="majorHAnsi" w:eastAsia="Calibri" w:hAnsiTheme="majorHAnsi"/>
                <w:bCs/>
                <w:sz w:val="20"/>
                <w:szCs w:val="20"/>
              </w:rPr>
              <w:t>40817810550203850001</w:t>
            </w:r>
          </w:p>
          <w:p w14:paraId="4916F8E1" w14:textId="1D3C4E8C" w:rsidR="00446D44" w:rsidRPr="0081590F" w:rsidRDefault="00446D44" w:rsidP="005C0977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</w:p>
          <w:p w14:paraId="42EE38DF" w14:textId="71F6206E" w:rsidR="00446D44" w:rsidRPr="0081590F" w:rsidRDefault="0064328F" w:rsidP="00446D44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81590F">
              <w:rPr>
                <w:rFonts w:asciiTheme="majorHAnsi" w:eastAsia="Calibri" w:hAnsiTheme="majorHAnsi"/>
                <w:bCs/>
                <w:sz w:val="20"/>
                <w:szCs w:val="20"/>
              </w:rPr>
              <w:t>Финансовый</w:t>
            </w:r>
            <w:r w:rsidR="004E6BC7" w:rsidRPr="0081590F">
              <w:rPr>
                <w:rFonts w:asciiTheme="majorHAnsi" w:eastAsia="Calibri" w:hAnsiTheme="majorHAnsi"/>
                <w:bCs/>
                <w:sz w:val="20"/>
                <w:szCs w:val="20"/>
              </w:rPr>
              <w:t xml:space="preserve"> </w:t>
            </w:r>
            <w:r w:rsidR="00446D44" w:rsidRPr="0081590F">
              <w:rPr>
                <w:rFonts w:asciiTheme="majorHAnsi" w:eastAsia="Calibri" w:hAnsiTheme="majorHAnsi"/>
                <w:bCs/>
                <w:sz w:val="20"/>
                <w:szCs w:val="20"/>
              </w:rPr>
              <w:t>управляющий</w:t>
            </w:r>
          </w:p>
          <w:p w14:paraId="0A46FF18" w14:textId="77777777" w:rsidR="00BF784C" w:rsidRPr="0081590F" w:rsidRDefault="00BF784C" w:rsidP="00446D44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</w:p>
          <w:p w14:paraId="542306C3" w14:textId="77777777" w:rsidR="00D457E4" w:rsidRPr="0081590F" w:rsidRDefault="00D457E4" w:rsidP="00446D44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</w:p>
          <w:p w14:paraId="6B8A6039" w14:textId="77777777" w:rsidR="004E6BC7" w:rsidRPr="0081590F" w:rsidRDefault="004E6BC7" w:rsidP="00446D44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81590F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>________________</w:t>
            </w:r>
            <w:r w:rsidR="00446D44" w:rsidRPr="0081590F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>____________</w:t>
            </w:r>
            <w:r w:rsidRPr="0081590F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>_</w:t>
            </w:r>
            <w:r w:rsidR="00446D44" w:rsidRPr="0081590F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 xml:space="preserve">Куликова Е.А.                                                </w:t>
            </w:r>
          </w:p>
        </w:tc>
        <w:tc>
          <w:tcPr>
            <w:tcW w:w="4765" w:type="dxa"/>
          </w:tcPr>
          <w:p w14:paraId="369A57CE" w14:textId="77777777" w:rsidR="004E6BC7" w:rsidRPr="0081590F" w:rsidRDefault="004E6BC7" w:rsidP="004E6BC7">
            <w:pPr>
              <w:tabs>
                <w:tab w:val="left" w:pos="4891"/>
              </w:tabs>
              <w:ind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81590F">
              <w:rPr>
                <w:rFonts w:asciiTheme="majorHAnsi" w:eastAsia="Calibri" w:hAnsiTheme="majorHAnsi"/>
                <w:b/>
                <w:sz w:val="20"/>
                <w:szCs w:val="20"/>
              </w:rPr>
              <w:t>Покупатель:</w:t>
            </w:r>
          </w:p>
          <w:p w14:paraId="7AAF359B" w14:textId="77777777" w:rsidR="00F507A5" w:rsidRPr="0081590F" w:rsidRDefault="00F507A5" w:rsidP="004E6BC7">
            <w:pPr>
              <w:ind w:right="-13" w:firstLine="567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14:paraId="20BD4BA6" w14:textId="77777777" w:rsidR="0081590F" w:rsidRPr="0081590F" w:rsidRDefault="0081590F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75420CC" w14:textId="77777777" w:rsidR="0081590F" w:rsidRPr="0081590F" w:rsidRDefault="0081590F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1CEFE820" w14:textId="77777777" w:rsidR="0081590F" w:rsidRPr="0081590F" w:rsidRDefault="0081590F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C5D4EE7" w14:textId="77777777" w:rsidR="0081590F" w:rsidRPr="0081590F" w:rsidRDefault="0081590F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E35BDC2" w14:textId="77777777" w:rsidR="00F507A5" w:rsidRPr="0081590F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402FC11" w14:textId="77777777" w:rsidR="00F507A5" w:rsidRPr="0081590F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1205F07D" w14:textId="77777777" w:rsidR="00F507A5" w:rsidRPr="0081590F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3A79541C" w14:textId="77777777" w:rsidR="00F507A5" w:rsidRPr="0081590F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21297AD5" w14:textId="77777777" w:rsidR="00F507A5" w:rsidRPr="0081590F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4C622639" w14:textId="77777777" w:rsidR="00F507A5" w:rsidRPr="0081590F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2399E654" w14:textId="6225FC54" w:rsidR="003E000C" w:rsidRPr="0081590F" w:rsidRDefault="003E000C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64D2CED3" w14:textId="60B4FB2E" w:rsidR="004E6BC7" w:rsidRPr="0081590F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D3CE28F" w14:textId="77777777" w:rsidR="00D457E4" w:rsidRPr="0081590F" w:rsidRDefault="00D457E4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526619E" w14:textId="77777777" w:rsidR="004E6BC7" w:rsidRPr="0081590F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70A119EA" w14:textId="22A8DEFE" w:rsidR="00446D44" w:rsidRPr="0081590F" w:rsidRDefault="002A6523" w:rsidP="002A6523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81590F">
              <w:rPr>
                <w:rFonts w:asciiTheme="majorHAnsi" w:eastAsia="Calibri" w:hAnsiTheme="majorHAnsi"/>
                <w:b/>
                <w:sz w:val="20"/>
                <w:szCs w:val="20"/>
              </w:rPr>
              <w:t xml:space="preserve">______________________________ </w:t>
            </w:r>
          </w:p>
        </w:tc>
      </w:tr>
    </w:tbl>
    <w:p w14:paraId="2050D668" w14:textId="77777777" w:rsidR="003B7E56" w:rsidRPr="0081590F" w:rsidRDefault="003B7E56" w:rsidP="00ED7EB0">
      <w:pPr>
        <w:ind w:firstLine="567"/>
        <w:jc w:val="center"/>
        <w:rPr>
          <w:rFonts w:asciiTheme="majorHAnsi" w:hAnsiTheme="majorHAnsi"/>
          <w:sz w:val="20"/>
          <w:szCs w:val="20"/>
        </w:rPr>
      </w:pPr>
    </w:p>
    <w:p w14:paraId="5E6443C0" w14:textId="77777777" w:rsidR="00CA361E" w:rsidRPr="0081590F" w:rsidRDefault="00CA361E" w:rsidP="00ED7EB0">
      <w:pPr>
        <w:rPr>
          <w:rFonts w:asciiTheme="majorHAnsi" w:hAnsiTheme="majorHAnsi"/>
          <w:sz w:val="20"/>
          <w:szCs w:val="20"/>
        </w:rPr>
      </w:pPr>
    </w:p>
    <w:sectPr w:rsidR="00CA361E" w:rsidRPr="0081590F" w:rsidSect="002A6523">
      <w:footerReference w:type="default" r:id="rId7"/>
      <w:pgSz w:w="11906" w:h="16838"/>
      <w:pgMar w:top="539" w:right="850" w:bottom="53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5E57C" w14:textId="77777777" w:rsidR="007D3B98" w:rsidRDefault="007D3B98" w:rsidP="00ED7EB0">
      <w:r>
        <w:separator/>
      </w:r>
    </w:p>
  </w:endnote>
  <w:endnote w:type="continuationSeparator" w:id="0">
    <w:p w14:paraId="6BC392DF" w14:textId="77777777" w:rsidR="007D3B98" w:rsidRDefault="007D3B98" w:rsidP="00ED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0B22" w14:textId="77777777" w:rsidR="00ED7EB0" w:rsidRDefault="00E54B44">
    <w:pPr>
      <w:pStyle w:val="a4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1B43BF">
      <w:rPr>
        <w:noProof/>
      </w:rPr>
      <w:t>3</w:t>
    </w:r>
    <w:r>
      <w:rPr>
        <w:noProof/>
      </w:rPr>
      <w:fldChar w:fldCharType="end"/>
    </w:r>
  </w:p>
  <w:p w14:paraId="5C19E294" w14:textId="77777777" w:rsidR="00ED7EB0" w:rsidRDefault="00ED7EB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75E40" w14:textId="77777777" w:rsidR="007D3B98" w:rsidRDefault="007D3B98" w:rsidP="00ED7EB0">
      <w:r>
        <w:separator/>
      </w:r>
    </w:p>
  </w:footnote>
  <w:footnote w:type="continuationSeparator" w:id="0">
    <w:p w14:paraId="481E6169" w14:textId="77777777" w:rsidR="007D3B98" w:rsidRDefault="007D3B98" w:rsidP="00ED7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B7069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481D27"/>
    <w:multiLevelType w:val="hybridMultilevel"/>
    <w:tmpl w:val="1D602E60"/>
    <w:lvl w:ilvl="0" w:tplc="0E0C2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11263C"/>
    <w:multiLevelType w:val="multilevel"/>
    <w:tmpl w:val="08D4046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 w16cid:durableId="717433870">
    <w:abstractNumId w:val="4"/>
  </w:num>
  <w:num w:numId="2" w16cid:durableId="1287004288">
    <w:abstractNumId w:val="2"/>
  </w:num>
  <w:num w:numId="3" w16cid:durableId="1896164102">
    <w:abstractNumId w:val="0"/>
  </w:num>
  <w:num w:numId="4" w16cid:durableId="460878729">
    <w:abstractNumId w:val="3"/>
  </w:num>
  <w:num w:numId="5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6C2E"/>
    <w:rsid w:val="00005F21"/>
    <w:rsid w:val="00006775"/>
    <w:rsid w:val="0001400B"/>
    <w:rsid w:val="00040AA2"/>
    <w:rsid w:val="00040CCC"/>
    <w:rsid w:val="00047363"/>
    <w:rsid w:val="00056AAA"/>
    <w:rsid w:val="00072B5B"/>
    <w:rsid w:val="000A55B3"/>
    <w:rsid w:val="000B61D2"/>
    <w:rsid w:val="000B6C68"/>
    <w:rsid w:val="000C2666"/>
    <w:rsid w:val="000C6FE2"/>
    <w:rsid w:val="000D0A0F"/>
    <w:rsid w:val="000D6B12"/>
    <w:rsid w:val="000F594E"/>
    <w:rsid w:val="001008F4"/>
    <w:rsid w:val="0013789D"/>
    <w:rsid w:val="001428A9"/>
    <w:rsid w:val="001469D4"/>
    <w:rsid w:val="00163DE2"/>
    <w:rsid w:val="001718E8"/>
    <w:rsid w:val="001731DF"/>
    <w:rsid w:val="001744D1"/>
    <w:rsid w:val="001855E8"/>
    <w:rsid w:val="001925F1"/>
    <w:rsid w:val="0019405E"/>
    <w:rsid w:val="001A61FC"/>
    <w:rsid w:val="001B43BF"/>
    <w:rsid w:val="001C49AB"/>
    <w:rsid w:val="001E0699"/>
    <w:rsid w:val="001E56F9"/>
    <w:rsid w:val="001E6D35"/>
    <w:rsid w:val="001F7697"/>
    <w:rsid w:val="00203782"/>
    <w:rsid w:val="00205CB0"/>
    <w:rsid w:val="0023145E"/>
    <w:rsid w:val="00247D37"/>
    <w:rsid w:val="00266203"/>
    <w:rsid w:val="0027380E"/>
    <w:rsid w:val="00280A1E"/>
    <w:rsid w:val="002A09DC"/>
    <w:rsid w:val="002A3057"/>
    <w:rsid w:val="002A6523"/>
    <w:rsid w:val="002B17D4"/>
    <w:rsid w:val="002E4B34"/>
    <w:rsid w:val="0032011E"/>
    <w:rsid w:val="00324458"/>
    <w:rsid w:val="00330A50"/>
    <w:rsid w:val="00343B57"/>
    <w:rsid w:val="003448FD"/>
    <w:rsid w:val="00354A23"/>
    <w:rsid w:val="00366300"/>
    <w:rsid w:val="00385CBE"/>
    <w:rsid w:val="003A7109"/>
    <w:rsid w:val="003A7DE5"/>
    <w:rsid w:val="003B080D"/>
    <w:rsid w:val="003B7E56"/>
    <w:rsid w:val="003E000C"/>
    <w:rsid w:val="003F16D2"/>
    <w:rsid w:val="003F57B9"/>
    <w:rsid w:val="00401983"/>
    <w:rsid w:val="00407BC7"/>
    <w:rsid w:val="00425252"/>
    <w:rsid w:val="0044422C"/>
    <w:rsid w:val="00444E1C"/>
    <w:rsid w:val="00446D44"/>
    <w:rsid w:val="00447447"/>
    <w:rsid w:val="00455B03"/>
    <w:rsid w:val="00457A3E"/>
    <w:rsid w:val="00474078"/>
    <w:rsid w:val="00495ACF"/>
    <w:rsid w:val="004A305D"/>
    <w:rsid w:val="004B1150"/>
    <w:rsid w:val="004B39C8"/>
    <w:rsid w:val="004B6B7A"/>
    <w:rsid w:val="004D211D"/>
    <w:rsid w:val="004E0D85"/>
    <w:rsid w:val="004E25C8"/>
    <w:rsid w:val="004E6BC7"/>
    <w:rsid w:val="0051627D"/>
    <w:rsid w:val="00593EB7"/>
    <w:rsid w:val="005B1EAE"/>
    <w:rsid w:val="005B6E56"/>
    <w:rsid w:val="005C0977"/>
    <w:rsid w:val="005C21ED"/>
    <w:rsid w:val="005C64A0"/>
    <w:rsid w:val="005D0DDF"/>
    <w:rsid w:val="005D1DF5"/>
    <w:rsid w:val="005D6D25"/>
    <w:rsid w:val="005E3FAF"/>
    <w:rsid w:val="005F1058"/>
    <w:rsid w:val="00633645"/>
    <w:rsid w:val="0064328F"/>
    <w:rsid w:val="00651B0A"/>
    <w:rsid w:val="0065627B"/>
    <w:rsid w:val="00681838"/>
    <w:rsid w:val="006914AA"/>
    <w:rsid w:val="006960FB"/>
    <w:rsid w:val="006B08FD"/>
    <w:rsid w:val="006D7CA0"/>
    <w:rsid w:val="006F18E5"/>
    <w:rsid w:val="00701561"/>
    <w:rsid w:val="0073591A"/>
    <w:rsid w:val="007867B4"/>
    <w:rsid w:val="007871AC"/>
    <w:rsid w:val="00787775"/>
    <w:rsid w:val="00793827"/>
    <w:rsid w:val="00795479"/>
    <w:rsid w:val="007D3B98"/>
    <w:rsid w:val="007D7B8D"/>
    <w:rsid w:val="007F000D"/>
    <w:rsid w:val="007F3467"/>
    <w:rsid w:val="008079FD"/>
    <w:rsid w:val="0081590F"/>
    <w:rsid w:val="0084360D"/>
    <w:rsid w:val="00862405"/>
    <w:rsid w:val="00894487"/>
    <w:rsid w:val="00897C45"/>
    <w:rsid w:val="00897F79"/>
    <w:rsid w:val="008D30D8"/>
    <w:rsid w:val="008E4510"/>
    <w:rsid w:val="008F574D"/>
    <w:rsid w:val="00904788"/>
    <w:rsid w:val="00911F33"/>
    <w:rsid w:val="00924906"/>
    <w:rsid w:val="00925F78"/>
    <w:rsid w:val="00937866"/>
    <w:rsid w:val="00943B63"/>
    <w:rsid w:val="0095480B"/>
    <w:rsid w:val="009661E4"/>
    <w:rsid w:val="00974AC3"/>
    <w:rsid w:val="00985F1B"/>
    <w:rsid w:val="009A2FA1"/>
    <w:rsid w:val="009A4329"/>
    <w:rsid w:val="009A789A"/>
    <w:rsid w:val="009D3562"/>
    <w:rsid w:val="009D795C"/>
    <w:rsid w:val="009E1FF6"/>
    <w:rsid w:val="009E5DA7"/>
    <w:rsid w:val="009F7368"/>
    <w:rsid w:val="00A12CF3"/>
    <w:rsid w:val="00A351FF"/>
    <w:rsid w:val="00A45E49"/>
    <w:rsid w:val="00A52122"/>
    <w:rsid w:val="00A61450"/>
    <w:rsid w:val="00A8007D"/>
    <w:rsid w:val="00AA0A0D"/>
    <w:rsid w:val="00AE2E22"/>
    <w:rsid w:val="00AE58DF"/>
    <w:rsid w:val="00B07724"/>
    <w:rsid w:val="00B116A8"/>
    <w:rsid w:val="00B1472F"/>
    <w:rsid w:val="00B151A0"/>
    <w:rsid w:val="00B24ECB"/>
    <w:rsid w:val="00B2778A"/>
    <w:rsid w:val="00B3393F"/>
    <w:rsid w:val="00B414C8"/>
    <w:rsid w:val="00B419EC"/>
    <w:rsid w:val="00B47349"/>
    <w:rsid w:val="00B77823"/>
    <w:rsid w:val="00B77FFE"/>
    <w:rsid w:val="00B85D92"/>
    <w:rsid w:val="00BA3543"/>
    <w:rsid w:val="00BA5F6C"/>
    <w:rsid w:val="00BB35C8"/>
    <w:rsid w:val="00BC30A2"/>
    <w:rsid w:val="00BF784C"/>
    <w:rsid w:val="00C35AC0"/>
    <w:rsid w:val="00C4035F"/>
    <w:rsid w:val="00C517D9"/>
    <w:rsid w:val="00C6051E"/>
    <w:rsid w:val="00C95FED"/>
    <w:rsid w:val="00CA1A51"/>
    <w:rsid w:val="00CA2D71"/>
    <w:rsid w:val="00CA361E"/>
    <w:rsid w:val="00CA5328"/>
    <w:rsid w:val="00CB3EA3"/>
    <w:rsid w:val="00CB5B07"/>
    <w:rsid w:val="00CC08FF"/>
    <w:rsid w:val="00CC1330"/>
    <w:rsid w:val="00CE06C1"/>
    <w:rsid w:val="00CE2A5F"/>
    <w:rsid w:val="00CF4341"/>
    <w:rsid w:val="00CF64F5"/>
    <w:rsid w:val="00D05884"/>
    <w:rsid w:val="00D27AC9"/>
    <w:rsid w:val="00D42F9E"/>
    <w:rsid w:val="00D44EF0"/>
    <w:rsid w:val="00D457E4"/>
    <w:rsid w:val="00D55C19"/>
    <w:rsid w:val="00D66589"/>
    <w:rsid w:val="00D67EE4"/>
    <w:rsid w:val="00D80844"/>
    <w:rsid w:val="00D94186"/>
    <w:rsid w:val="00DC0464"/>
    <w:rsid w:val="00DD2D97"/>
    <w:rsid w:val="00DE368E"/>
    <w:rsid w:val="00DE607D"/>
    <w:rsid w:val="00DE7241"/>
    <w:rsid w:val="00DF0AE1"/>
    <w:rsid w:val="00DF3090"/>
    <w:rsid w:val="00DF610C"/>
    <w:rsid w:val="00E30791"/>
    <w:rsid w:val="00E53402"/>
    <w:rsid w:val="00E54B44"/>
    <w:rsid w:val="00E6081B"/>
    <w:rsid w:val="00E66ED1"/>
    <w:rsid w:val="00E82AAE"/>
    <w:rsid w:val="00E84D5A"/>
    <w:rsid w:val="00E875EE"/>
    <w:rsid w:val="00E914BF"/>
    <w:rsid w:val="00EB3C1F"/>
    <w:rsid w:val="00EB405A"/>
    <w:rsid w:val="00EB6C2E"/>
    <w:rsid w:val="00ED4D26"/>
    <w:rsid w:val="00ED7180"/>
    <w:rsid w:val="00ED7EB0"/>
    <w:rsid w:val="00EE3227"/>
    <w:rsid w:val="00EE6540"/>
    <w:rsid w:val="00EF5DBE"/>
    <w:rsid w:val="00F34F46"/>
    <w:rsid w:val="00F472E7"/>
    <w:rsid w:val="00F507A5"/>
    <w:rsid w:val="00F60078"/>
    <w:rsid w:val="00F86BB5"/>
    <w:rsid w:val="00F86E23"/>
    <w:rsid w:val="00F934FE"/>
    <w:rsid w:val="00F949AE"/>
    <w:rsid w:val="00FA3A9E"/>
    <w:rsid w:val="00FA4713"/>
    <w:rsid w:val="00FC0167"/>
    <w:rsid w:val="00FE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E1C0"/>
  <w15:docId w15:val="{CFE89564-98AD-4657-8264-8FE5740B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C2E"/>
    <w:rPr>
      <w:rFonts w:ascii="Times New Roman" w:eastAsia="Times New Roman" w:hAnsi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B6C2E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character" w:customStyle="1" w:styleId="t110">
    <w:name w:val="t110"/>
    <w:rsid w:val="00EB6C2E"/>
    <w:rPr>
      <w:color w:val="000000"/>
      <w:sz w:val="24"/>
      <w:szCs w:val="24"/>
    </w:rPr>
  </w:style>
  <w:style w:type="table" w:styleId="a3">
    <w:name w:val="Table Grid"/>
    <w:basedOn w:val="a1"/>
    <w:uiPriority w:val="59"/>
    <w:rsid w:val="00DF61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3A7DE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">
    <w:name w:val="заголовок 4"/>
    <w:basedOn w:val="a"/>
    <w:next w:val="a"/>
    <w:rsid w:val="003A7DE5"/>
    <w:pPr>
      <w:keepNext/>
      <w:autoSpaceDE w:val="0"/>
      <w:autoSpaceDN w:val="0"/>
      <w:jc w:val="both"/>
    </w:pPr>
    <w:rPr>
      <w:color w:val="auto"/>
      <w:sz w:val="28"/>
      <w:szCs w:val="28"/>
    </w:rPr>
  </w:style>
  <w:style w:type="paragraph" w:styleId="a4">
    <w:name w:val="footer"/>
    <w:basedOn w:val="a"/>
    <w:link w:val="a5"/>
    <w:uiPriority w:val="99"/>
    <w:rsid w:val="0051627D"/>
    <w:pPr>
      <w:tabs>
        <w:tab w:val="center" w:pos="4677"/>
        <w:tab w:val="right" w:pos="9355"/>
      </w:tabs>
    </w:pPr>
    <w:rPr>
      <w:rFonts w:ascii="Arial" w:hAnsi="Arial"/>
      <w:color w:val="auto"/>
      <w:sz w:val="22"/>
    </w:rPr>
  </w:style>
  <w:style w:type="character" w:customStyle="1" w:styleId="a5">
    <w:name w:val="Нижний колонтитул Знак"/>
    <w:link w:val="a4"/>
    <w:uiPriority w:val="99"/>
    <w:rsid w:val="0051627D"/>
    <w:rPr>
      <w:rFonts w:ascii="Arial" w:eastAsia="Times New Roman" w:hAnsi="Arial"/>
      <w:sz w:val="22"/>
      <w:szCs w:val="24"/>
    </w:rPr>
  </w:style>
  <w:style w:type="paragraph" w:customStyle="1" w:styleId="Nonformat">
    <w:name w:val="Nonformat"/>
    <w:basedOn w:val="a"/>
    <w:rsid w:val="003A7109"/>
    <w:pPr>
      <w:widowControl w:val="0"/>
    </w:pPr>
    <w:rPr>
      <w:rFonts w:ascii="Consultant" w:hAnsi="Consultant"/>
      <w:snapToGrid w:val="0"/>
      <w:color w:val="auto"/>
      <w:sz w:val="20"/>
      <w:szCs w:val="20"/>
    </w:rPr>
  </w:style>
  <w:style w:type="character" w:customStyle="1" w:styleId="st1">
    <w:name w:val="st1"/>
    <w:basedOn w:val="a0"/>
    <w:rsid w:val="00D67EE4"/>
  </w:style>
  <w:style w:type="paragraph" w:styleId="a6">
    <w:name w:val="List Paragraph"/>
    <w:basedOn w:val="a"/>
    <w:uiPriority w:val="34"/>
    <w:qFormat/>
    <w:rsid w:val="005F105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0">
    <w:name w:val="Основной текст1"/>
    <w:rsid w:val="00C35AC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paragraph" w:styleId="a7">
    <w:name w:val="Normal (Web)"/>
    <w:basedOn w:val="a"/>
    <w:uiPriority w:val="99"/>
    <w:semiHidden/>
    <w:unhideWhenUsed/>
    <w:rsid w:val="00E84D5A"/>
  </w:style>
  <w:style w:type="paragraph" w:styleId="a8">
    <w:name w:val="header"/>
    <w:basedOn w:val="a"/>
    <w:link w:val="a9"/>
    <w:uiPriority w:val="99"/>
    <w:unhideWhenUsed/>
    <w:rsid w:val="00ED7E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D7EB0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efault">
    <w:name w:val="Default"/>
    <w:rsid w:val="004E25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rsid w:val="004E6BC7"/>
  </w:style>
  <w:style w:type="paragraph" w:styleId="aa">
    <w:name w:val="No Spacing"/>
    <w:link w:val="ab"/>
    <w:uiPriority w:val="1"/>
    <w:qFormat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ab">
    <w:name w:val="Без интервала Знак"/>
    <w:basedOn w:val="a0"/>
    <w:link w:val="aa"/>
    <w:uiPriority w:val="1"/>
    <w:qFormat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11">
    <w:name w:val="Основной текст Знак1"/>
    <w:basedOn w:val="a0"/>
    <w:link w:val="ac"/>
    <w:uiPriority w:val="99"/>
    <w:rsid w:val="0095480B"/>
    <w:rPr>
      <w:rFonts w:ascii="Times New Roman" w:hAnsi="Times New Roman"/>
      <w:sz w:val="22"/>
      <w:szCs w:val="22"/>
      <w:u w:val="single"/>
      <w:shd w:val="clear" w:color="auto" w:fill="FFFFFF"/>
    </w:rPr>
  </w:style>
  <w:style w:type="paragraph" w:styleId="ac">
    <w:name w:val="Body Text"/>
    <w:basedOn w:val="a"/>
    <w:link w:val="11"/>
    <w:uiPriority w:val="99"/>
    <w:rsid w:val="0095480B"/>
    <w:pPr>
      <w:shd w:val="clear" w:color="auto" w:fill="FFFFFF"/>
      <w:ind w:firstLine="160"/>
    </w:pPr>
    <w:rPr>
      <w:rFonts w:eastAsia="Calibri"/>
      <w:color w:val="auto"/>
      <w:sz w:val="22"/>
      <w:szCs w:val="22"/>
      <w:u w:val="single"/>
    </w:rPr>
  </w:style>
  <w:style w:type="character" w:customStyle="1" w:styleId="ad">
    <w:name w:val="Основной текст Знак"/>
    <w:basedOn w:val="a0"/>
    <w:uiPriority w:val="99"/>
    <w:semiHidden/>
    <w:rsid w:val="0095480B"/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031">
                  <w:marLeft w:val="195"/>
                  <w:marRight w:val="1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1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6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купли-продажи (проект)</vt:lpstr>
    </vt:vector>
  </TitlesOfParts>
  <Company>Вектор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купли-продажи (проект)</dc:title>
  <dc:subject/>
  <dc:creator>V</dc:creator>
  <cp:keywords/>
  <cp:lastModifiedBy>Екатерина Куликова</cp:lastModifiedBy>
  <cp:revision>33</cp:revision>
  <cp:lastPrinted>2025-12-01T10:38:00Z</cp:lastPrinted>
  <dcterms:created xsi:type="dcterms:W3CDTF">2018-10-29T20:42:00Z</dcterms:created>
  <dcterms:modified xsi:type="dcterms:W3CDTF">2026-03-30T13:19:00Z</dcterms:modified>
</cp:coreProperties>
</file>