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75E8" w14:textId="77777777" w:rsidR="00C655DF" w:rsidRDefault="00C655DF" w:rsidP="00C655DF">
      <w:pPr>
        <w:jc w:val="center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 xml:space="preserve">ДОГОВОР КУПЛИ-ПРОДАЖИ </w:t>
      </w:r>
    </w:p>
    <w:p w14:paraId="587B263D" w14:textId="77777777" w:rsidR="00343479" w:rsidRDefault="00343479" w:rsidP="00C655DF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Доли в уставном капитале ООО</w:t>
      </w:r>
    </w:p>
    <w:p w14:paraId="0776CDA7" w14:textId="77777777" w:rsidR="00343479" w:rsidRPr="000F56BF" w:rsidRDefault="00343479" w:rsidP="00C655DF">
      <w:pPr>
        <w:jc w:val="center"/>
        <w:rPr>
          <w:b/>
          <w:color w:val="000000"/>
          <w:sz w:val="22"/>
          <w:szCs w:val="22"/>
        </w:rPr>
      </w:pPr>
    </w:p>
    <w:p w14:paraId="73BC2AD3" w14:textId="77777777" w:rsidR="00C655DF" w:rsidRPr="000F56BF" w:rsidRDefault="00C655DF" w:rsidP="00C655DF">
      <w:pPr>
        <w:jc w:val="both"/>
        <w:rPr>
          <w:color w:val="000000"/>
          <w:sz w:val="22"/>
          <w:szCs w:val="22"/>
        </w:rPr>
      </w:pPr>
    </w:p>
    <w:p w14:paraId="14C3D279" w14:textId="77777777" w:rsidR="00C655DF" w:rsidRPr="000F56BF" w:rsidRDefault="00C655DF" w:rsidP="00C655DF">
      <w:pPr>
        <w:tabs>
          <w:tab w:val="right" w:pos="9637"/>
        </w:tabs>
        <w:jc w:val="both"/>
        <w:rPr>
          <w:i/>
          <w:color w:val="000000"/>
          <w:sz w:val="22"/>
          <w:szCs w:val="22"/>
        </w:rPr>
      </w:pPr>
      <w:r w:rsidRPr="000F56BF">
        <w:rPr>
          <w:i/>
          <w:color w:val="000000"/>
          <w:sz w:val="22"/>
          <w:szCs w:val="22"/>
        </w:rPr>
        <w:t>город Тюмень</w:t>
      </w:r>
      <w:r w:rsidRPr="000F56BF">
        <w:rPr>
          <w:i/>
          <w:color w:val="000000"/>
          <w:sz w:val="22"/>
          <w:szCs w:val="22"/>
        </w:rPr>
        <w:tab/>
        <w:t>"____"______________ 20</w:t>
      </w:r>
      <w:r w:rsidR="00CE7574" w:rsidRPr="000F56BF">
        <w:rPr>
          <w:i/>
          <w:color w:val="000000"/>
          <w:sz w:val="22"/>
          <w:szCs w:val="22"/>
        </w:rPr>
        <w:t>2</w:t>
      </w:r>
      <w:r w:rsidR="00E76EAD">
        <w:rPr>
          <w:i/>
          <w:color w:val="000000"/>
          <w:sz w:val="22"/>
          <w:szCs w:val="22"/>
        </w:rPr>
        <w:t>6</w:t>
      </w:r>
      <w:r w:rsidR="00546D78" w:rsidRPr="000F56BF">
        <w:rPr>
          <w:i/>
          <w:color w:val="000000"/>
          <w:sz w:val="22"/>
          <w:szCs w:val="22"/>
        </w:rPr>
        <w:t xml:space="preserve"> </w:t>
      </w:r>
      <w:r w:rsidRPr="000F56BF">
        <w:rPr>
          <w:i/>
          <w:color w:val="000000"/>
          <w:sz w:val="22"/>
          <w:szCs w:val="22"/>
        </w:rPr>
        <w:t>года</w:t>
      </w:r>
    </w:p>
    <w:p w14:paraId="376E1C23" w14:textId="77777777" w:rsidR="00016610" w:rsidRPr="000F56BF" w:rsidRDefault="00016610" w:rsidP="00016610">
      <w:pPr>
        <w:shd w:val="clear" w:color="auto" w:fill="FFFFFF"/>
        <w:rPr>
          <w:color w:val="000000"/>
          <w:spacing w:val="-4"/>
          <w:sz w:val="22"/>
          <w:szCs w:val="22"/>
        </w:rPr>
      </w:pPr>
    </w:p>
    <w:p w14:paraId="163A3CB0" w14:textId="77777777" w:rsidR="00C655DF" w:rsidRPr="000F56BF" w:rsidRDefault="007915AF" w:rsidP="007915AF">
      <w:pPr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Ф</w:t>
      </w:r>
      <w:r w:rsidR="00CE7574" w:rsidRPr="000F56BF">
        <w:rPr>
          <w:color w:val="000000"/>
          <w:spacing w:val="-4"/>
          <w:sz w:val="22"/>
          <w:szCs w:val="22"/>
        </w:rPr>
        <w:t xml:space="preserve">инансовый управляющий </w:t>
      </w:r>
      <w:r w:rsidR="00E76EAD">
        <w:rPr>
          <w:color w:val="000000"/>
          <w:spacing w:val="-4"/>
          <w:sz w:val="22"/>
          <w:szCs w:val="22"/>
        </w:rPr>
        <w:t xml:space="preserve">Симонова Егора Николаевича </w:t>
      </w:r>
      <w:r w:rsidR="00E76EAD" w:rsidRPr="00E76EAD">
        <w:rPr>
          <w:color w:val="000000"/>
          <w:spacing w:val="-4"/>
          <w:sz w:val="22"/>
          <w:szCs w:val="22"/>
        </w:rPr>
        <w:t>(16.10.1980 г.р., место рождения гор. Ейск Краснодарский край, адрес 628100, РФ, Ханты-Мансийский автономный округ – Югра, р-н Октябрьский, пгт. Октябрьское, ул. Бичинева, д. 3а, кв. 8, ИНН 233102729970, СНИЛС 136-513-684 59</w:t>
      </w:r>
      <w:r w:rsidR="00E76EAD">
        <w:rPr>
          <w:color w:val="000000"/>
          <w:spacing w:val="-4"/>
          <w:sz w:val="22"/>
          <w:szCs w:val="22"/>
        </w:rPr>
        <w:t>)</w:t>
      </w:r>
      <w:r w:rsidR="00E461AD">
        <w:rPr>
          <w:color w:val="000000"/>
          <w:spacing w:val="-4"/>
          <w:sz w:val="22"/>
          <w:szCs w:val="22"/>
        </w:rPr>
        <w:t xml:space="preserve"> </w:t>
      </w:r>
      <w:r w:rsidR="00CE7574" w:rsidRPr="000F56BF">
        <w:rPr>
          <w:color w:val="000000"/>
          <w:spacing w:val="-4"/>
          <w:sz w:val="22"/>
          <w:szCs w:val="22"/>
        </w:rPr>
        <w:t xml:space="preserve">Герасимов Сергей Сергеевич, именуемый в дальнейшем «ПРОДАВЕЦ», действующий на основании решения Арбитражного суда </w:t>
      </w:r>
      <w:r w:rsidR="00E76EAD" w:rsidRPr="00E76EAD">
        <w:rPr>
          <w:color w:val="000000"/>
          <w:spacing w:val="-4"/>
          <w:sz w:val="22"/>
          <w:szCs w:val="22"/>
        </w:rPr>
        <w:t>Ханты-Мансийского автономного округа - Югры от 28.10.25 по делу А75-1168/2025</w:t>
      </w:r>
      <w:r w:rsidR="00CE7574" w:rsidRPr="000F56BF">
        <w:rPr>
          <w:color w:val="000000"/>
          <w:spacing w:val="-4"/>
          <w:sz w:val="22"/>
          <w:szCs w:val="22"/>
        </w:rPr>
        <w:t xml:space="preserve">, </w:t>
      </w:r>
      <w:r w:rsidR="00026755" w:rsidRPr="000F56BF">
        <w:rPr>
          <w:color w:val="000000"/>
          <w:spacing w:val="-4"/>
          <w:sz w:val="22"/>
          <w:szCs w:val="22"/>
        </w:rPr>
        <w:t>с одной стороны и</w:t>
      </w:r>
    </w:p>
    <w:p w14:paraId="5336FAD6" w14:textId="77777777" w:rsidR="00C655DF" w:rsidRPr="000F56BF" w:rsidRDefault="00C655DF" w:rsidP="00C655DF">
      <w:pPr>
        <w:ind w:firstLine="720"/>
        <w:jc w:val="both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>_________________________________________________________________</w:t>
      </w:r>
      <w:r w:rsidRPr="000F56BF">
        <w:rPr>
          <w:color w:val="000000"/>
          <w:sz w:val="22"/>
          <w:szCs w:val="22"/>
        </w:rPr>
        <w:t xml:space="preserve"> в лице _______________________________________, действующего на основании ______________________, именуемый в дальнейшем </w:t>
      </w:r>
      <w:r w:rsidRPr="000F56BF">
        <w:rPr>
          <w:b/>
          <w:color w:val="000000"/>
          <w:sz w:val="22"/>
          <w:szCs w:val="22"/>
        </w:rPr>
        <w:t>"</w:t>
      </w:r>
      <w:r w:rsidRPr="000F56BF">
        <w:rPr>
          <w:b/>
          <w:color w:val="000000"/>
          <w:spacing w:val="1"/>
          <w:sz w:val="22"/>
          <w:szCs w:val="22"/>
        </w:rPr>
        <w:t>Покупатель</w:t>
      </w:r>
      <w:r w:rsidRPr="000F56BF">
        <w:rPr>
          <w:b/>
          <w:color w:val="000000"/>
          <w:sz w:val="22"/>
          <w:szCs w:val="22"/>
        </w:rPr>
        <w:t>",</w:t>
      </w:r>
      <w:r w:rsidRPr="000F56BF">
        <w:rPr>
          <w:color w:val="000000"/>
          <w:sz w:val="22"/>
          <w:szCs w:val="22"/>
        </w:rPr>
        <w:t xml:space="preserve"> заключили настоящий Договор о нижеследующем:</w:t>
      </w:r>
    </w:p>
    <w:p w14:paraId="7F41C7D8" w14:textId="77777777" w:rsidR="00085F95" w:rsidRPr="000F56BF" w:rsidRDefault="00C655DF" w:rsidP="00E935FC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1. </w:t>
      </w:r>
      <w:r w:rsidR="00546D78" w:rsidRPr="000F56BF">
        <w:rPr>
          <w:color w:val="000000"/>
          <w:sz w:val="22"/>
          <w:szCs w:val="22"/>
        </w:rPr>
        <w:t xml:space="preserve">В соответствии с условиями проведения торгов по продаже имущества должника </w:t>
      </w:r>
      <w:r w:rsidR="00E76EAD">
        <w:rPr>
          <w:color w:val="000000"/>
          <w:sz w:val="22"/>
          <w:szCs w:val="22"/>
        </w:rPr>
        <w:t>Симонова Е.Н.</w:t>
      </w:r>
      <w:r w:rsidR="00CE7574" w:rsidRPr="000F56BF">
        <w:rPr>
          <w:color w:val="000000"/>
          <w:sz w:val="22"/>
          <w:szCs w:val="22"/>
        </w:rPr>
        <w:t xml:space="preserve"> </w:t>
      </w:r>
      <w:r w:rsidR="00546D78" w:rsidRPr="000F56BF">
        <w:rPr>
          <w:color w:val="000000"/>
          <w:sz w:val="22"/>
          <w:szCs w:val="22"/>
        </w:rPr>
        <w:t>и опубликованного сообщения в Едином федеральном реестре сведений о банкротстве №_____________ от __________________, на основании результатов торгов согласно Протокола по проведению торгов "№ _____________" номер ___________________ г., в соответствии с требованиями ФЗ "О несостоятельности (банкротстве)" №127-ФЗ от 26.10.2002г.</w:t>
      </w:r>
    </w:p>
    <w:p w14:paraId="199C9D16" w14:textId="77777777" w:rsidR="00E461AD" w:rsidRDefault="00C655DF" w:rsidP="00E461AD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Продавец </w:t>
      </w:r>
      <w:r w:rsidR="00085F95" w:rsidRPr="000F56BF">
        <w:rPr>
          <w:sz w:val="22"/>
          <w:szCs w:val="22"/>
        </w:rPr>
        <w:t xml:space="preserve">продает, а </w:t>
      </w:r>
      <w:r w:rsidR="00C30541" w:rsidRPr="000F56BF">
        <w:rPr>
          <w:sz w:val="22"/>
          <w:szCs w:val="22"/>
        </w:rPr>
        <w:t xml:space="preserve">Покупателю </w:t>
      </w:r>
      <w:r w:rsidR="00085F95" w:rsidRPr="000F56BF">
        <w:rPr>
          <w:color w:val="000000"/>
          <w:sz w:val="22"/>
          <w:szCs w:val="22"/>
        </w:rPr>
        <w:t>покупает,</w:t>
      </w:r>
      <w:r w:rsidR="00E461AD">
        <w:rPr>
          <w:color w:val="000000"/>
          <w:sz w:val="22"/>
          <w:szCs w:val="22"/>
        </w:rPr>
        <w:t xml:space="preserve"> </w:t>
      </w:r>
    </w:p>
    <w:p w14:paraId="284312F6" w14:textId="77777777" w:rsidR="00C655DF" w:rsidRPr="000F56BF" w:rsidRDefault="00C655DF" w:rsidP="00E461AD">
      <w:pPr>
        <w:ind w:firstLine="540"/>
        <w:jc w:val="both"/>
        <w:rPr>
          <w:sz w:val="22"/>
          <w:szCs w:val="22"/>
        </w:rPr>
      </w:pPr>
      <w:r w:rsidRPr="000F56BF">
        <w:rPr>
          <w:bCs/>
          <w:sz w:val="22"/>
          <w:szCs w:val="22"/>
        </w:rPr>
        <w:t>Лот №</w:t>
      </w:r>
      <w:r w:rsidR="00E461AD">
        <w:rPr>
          <w:bCs/>
          <w:sz w:val="22"/>
          <w:szCs w:val="22"/>
        </w:rPr>
        <w:t>2</w:t>
      </w:r>
      <w:r w:rsidRPr="000F56BF">
        <w:rPr>
          <w:sz w:val="22"/>
          <w:szCs w:val="22"/>
        </w:rPr>
        <w:t xml:space="preserve"> в том числе: </w:t>
      </w:r>
      <w:r w:rsidR="00E461AD" w:rsidRPr="00E461AD">
        <w:rPr>
          <w:sz w:val="22"/>
          <w:szCs w:val="22"/>
        </w:rPr>
        <w:t>Доля участия 100% ОБЩЕСТВО С ОГРАНИЧЕННОЙ ОТВЕТСТВЕННОСТЬЮ "ТИТАН ГРУПП" (ИНН 8614001522)</w:t>
      </w:r>
      <w:r w:rsidR="00E461AD">
        <w:rPr>
          <w:sz w:val="22"/>
          <w:szCs w:val="22"/>
        </w:rPr>
        <w:t xml:space="preserve">, </w:t>
      </w:r>
      <w:r w:rsidRPr="000F56BF">
        <w:rPr>
          <w:sz w:val="22"/>
          <w:szCs w:val="22"/>
        </w:rPr>
        <w:t>далее по тексту именуемое "</w:t>
      </w:r>
      <w:r w:rsidR="007A1F0F" w:rsidRPr="000F56BF">
        <w:rPr>
          <w:sz w:val="22"/>
          <w:szCs w:val="22"/>
        </w:rPr>
        <w:t>Имущество</w:t>
      </w:r>
      <w:r w:rsidRPr="000F56BF">
        <w:rPr>
          <w:sz w:val="22"/>
          <w:szCs w:val="22"/>
        </w:rPr>
        <w:t>".</w:t>
      </w:r>
    </w:p>
    <w:p w14:paraId="303B2329" w14:textId="77777777" w:rsidR="00E461AD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2. </w:t>
      </w:r>
      <w:r w:rsidR="00E461AD">
        <w:rPr>
          <w:color w:val="000000"/>
          <w:sz w:val="22"/>
          <w:szCs w:val="22"/>
        </w:rPr>
        <w:t>В с</w:t>
      </w:r>
      <w:r w:rsidR="00E461AD" w:rsidRPr="00E461AD">
        <w:rPr>
          <w:color w:val="000000"/>
          <w:sz w:val="22"/>
          <w:szCs w:val="22"/>
        </w:rPr>
        <w:t>оответствии с требованиями ФЗ "О несостоятельности (банкротстве)" №127-ФЗ от 26.10.2002г.  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 Общества номинальной стоимостью 10 000 ,00 (Десять тысяч) рублей, составляющую 100% (сто процентов) уставного капитала ОБЩЕСТВО С ОГРАНИЧЕННОЙ ОТВЕТСТВЕННОСТЬЮ "ТИТАН ГРУПП" (ИНН 8614001522).</w:t>
      </w:r>
    </w:p>
    <w:p w14:paraId="67C0B3C9" w14:textId="77777777" w:rsidR="00E461AD" w:rsidRPr="00E461AD" w:rsidRDefault="00E461AD" w:rsidP="00E461AD">
      <w:pPr>
        <w:ind w:firstLine="540"/>
        <w:jc w:val="both"/>
        <w:rPr>
          <w:color w:val="000000"/>
          <w:sz w:val="22"/>
          <w:szCs w:val="22"/>
        </w:rPr>
      </w:pPr>
      <w:r w:rsidRPr="00E461AD">
        <w:rPr>
          <w:color w:val="000000"/>
          <w:sz w:val="22"/>
          <w:szCs w:val="22"/>
        </w:rPr>
        <w:t xml:space="preserve">Полномочия Продавца на распоряжение продаваемой доли подтверждаются выпиской из единого государственного реестра юридических лиц, содержащей сведения о принадлежности </w:t>
      </w:r>
      <w:r>
        <w:rPr>
          <w:color w:val="000000"/>
          <w:sz w:val="22"/>
          <w:szCs w:val="22"/>
        </w:rPr>
        <w:t xml:space="preserve">Симонову Егору Николаевичу </w:t>
      </w:r>
      <w:r w:rsidRPr="00E461AD">
        <w:rPr>
          <w:color w:val="000000"/>
          <w:sz w:val="22"/>
          <w:szCs w:val="22"/>
        </w:rPr>
        <w:t>доли в уставном капитале общества и об ее размере.</w:t>
      </w:r>
    </w:p>
    <w:p w14:paraId="66BE0254" w14:textId="77777777" w:rsidR="00343479" w:rsidRDefault="00E461AD" w:rsidP="00E461AD">
      <w:pPr>
        <w:ind w:firstLine="540"/>
        <w:jc w:val="both"/>
        <w:rPr>
          <w:color w:val="000000"/>
          <w:sz w:val="22"/>
          <w:szCs w:val="22"/>
        </w:rPr>
      </w:pPr>
      <w:r w:rsidRPr="00E461AD">
        <w:rPr>
          <w:color w:val="000000"/>
          <w:sz w:val="22"/>
          <w:szCs w:val="22"/>
        </w:rPr>
        <w:t xml:space="preserve">Покупатель становиться участником Общества с момента нотариального </w:t>
      </w:r>
      <w:proofErr w:type="gramStart"/>
      <w:r w:rsidRPr="00E461AD">
        <w:rPr>
          <w:color w:val="000000"/>
          <w:sz w:val="22"/>
          <w:szCs w:val="22"/>
        </w:rPr>
        <w:t>удостоверения  настоящего</w:t>
      </w:r>
      <w:proofErr w:type="gramEnd"/>
      <w:r w:rsidRPr="00E461AD">
        <w:rPr>
          <w:color w:val="000000"/>
          <w:sz w:val="22"/>
          <w:szCs w:val="22"/>
        </w:rPr>
        <w:t xml:space="preserve"> договора. Право собственности у Покупателя на указанную долю в уставном капитале Общества в соответствии со ст. 21 ФЗ «Об обществах с ограниченной ответственностью» возникает с момента заключения настоящего договора. </w:t>
      </w:r>
    </w:p>
    <w:p w14:paraId="226C4854" w14:textId="77777777" w:rsidR="00C655DF" w:rsidRPr="000F56BF" w:rsidRDefault="00C655DF" w:rsidP="00E461AD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3. Цена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 xml:space="preserve">а определена по результатам торгов и составляет: </w:t>
      </w:r>
      <w:r w:rsidRPr="000F56BF">
        <w:rPr>
          <w:b/>
          <w:sz w:val="22"/>
          <w:szCs w:val="22"/>
        </w:rPr>
        <w:t xml:space="preserve">__________________ </w:t>
      </w:r>
      <w:r w:rsidRPr="000F56BF">
        <w:rPr>
          <w:b/>
          <w:color w:val="000000"/>
          <w:sz w:val="22"/>
          <w:szCs w:val="22"/>
        </w:rPr>
        <w:t>(_____________________________</w:t>
      </w:r>
      <w:r w:rsidR="00546D78" w:rsidRPr="000F56BF">
        <w:rPr>
          <w:b/>
          <w:color w:val="000000"/>
          <w:sz w:val="22"/>
          <w:szCs w:val="22"/>
        </w:rPr>
        <w:t>_)</w:t>
      </w:r>
      <w:r w:rsidR="00546D78" w:rsidRPr="000F56BF">
        <w:rPr>
          <w:color w:val="000000"/>
          <w:sz w:val="22"/>
          <w:szCs w:val="22"/>
        </w:rPr>
        <w:t xml:space="preserve"> рублей</w:t>
      </w:r>
      <w:r w:rsidRPr="000F56BF">
        <w:rPr>
          <w:color w:val="000000"/>
          <w:sz w:val="22"/>
          <w:szCs w:val="22"/>
        </w:rPr>
        <w:t>.</w:t>
      </w:r>
    </w:p>
    <w:p w14:paraId="2F1F8300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Задаток в сумме ________________ руб.</w:t>
      </w:r>
      <w:r w:rsidRPr="000F56BF">
        <w:rPr>
          <w:b/>
          <w:bCs/>
          <w:color w:val="000000"/>
          <w:spacing w:val="5"/>
          <w:sz w:val="22"/>
          <w:szCs w:val="22"/>
        </w:rPr>
        <w:t xml:space="preserve"> (_____________________________________) руб. 00 коп.</w:t>
      </w:r>
      <w:r w:rsidRPr="000F56BF">
        <w:rPr>
          <w:color w:val="000000"/>
          <w:sz w:val="22"/>
          <w:szCs w:val="22"/>
        </w:rPr>
        <w:t>, перечисленный Покупателем по Договору о задатке №</w:t>
      </w:r>
      <w:r w:rsidRPr="000F56BF">
        <w:rPr>
          <w:b/>
          <w:bCs/>
          <w:color w:val="000000"/>
          <w:spacing w:val="-1"/>
          <w:sz w:val="22"/>
          <w:szCs w:val="22"/>
        </w:rPr>
        <w:t xml:space="preserve"> _____</w:t>
      </w:r>
      <w:r w:rsidRPr="000F56BF">
        <w:rPr>
          <w:color w:val="000000"/>
          <w:sz w:val="22"/>
          <w:szCs w:val="22"/>
        </w:rPr>
        <w:t xml:space="preserve"> от _____г. для участия в торгах, засчитывается в счет оплаты Имущества.</w:t>
      </w:r>
    </w:p>
    <w:p w14:paraId="66F17196" w14:textId="77777777" w:rsidR="00C655DF" w:rsidRPr="000F56BF" w:rsidRDefault="00C655DF" w:rsidP="00C655DF">
      <w:pPr>
        <w:ind w:firstLine="540"/>
        <w:jc w:val="both"/>
        <w:rPr>
          <w:sz w:val="22"/>
          <w:szCs w:val="22"/>
        </w:rPr>
      </w:pPr>
      <w:r w:rsidRPr="000F56BF">
        <w:rPr>
          <w:sz w:val="22"/>
          <w:szCs w:val="22"/>
        </w:rPr>
        <w:t>За вычетом суммы задатка Покупатель обязан уплатить ____ (_________) рублей.</w:t>
      </w:r>
    </w:p>
    <w:p w14:paraId="579F787C" w14:textId="77777777" w:rsidR="00C655DF" w:rsidRPr="000F56BF" w:rsidRDefault="00C655DF" w:rsidP="00C655DF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0F56BF">
        <w:rPr>
          <w:sz w:val="22"/>
          <w:szCs w:val="22"/>
        </w:rPr>
        <w:t>Покупатель обязуется уплатить в бюджет по месту учета в налоговой инспекции сумму налога на добавленную стоимость (НДС) если действующим законодательством предусмотрена данная обязанность. Настоящий абзац не применяется в отношении физических лиц, не являющихся индивидуальными предпринимателями и не являющихся плательщиком НДС.</w:t>
      </w:r>
    </w:p>
    <w:p w14:paraId="1BDE0397" w14:textId="77777777" w:rsidR="00343479" w:rsidRDefault="00343479" w:rsidP="00C655DF">
      <w:pPr>
        <w:ind w:firstLine="540"/>
        <w:jc w:val="both"/>
        <w:rPr>
          <w:color w:val="000000"/>
          <w:sz w:val="22"/>
          <w:szCs w:val="22"/>
        </w:rPr>
      </w:pPr>
      <w:r w:rsidRPr="00343479">
        <w:rPr>
          <w:color w:val="000000"/>
          <w:sz w:val="22"/>
          <w:szCs w:val="22"/>
        </w:rPr>
        <w:t>Все расходы, связанные с нотариальным удостоверением настоящего договора, с внесением изменений в Единый государственный реестр юридических лиц несет Покупатель.</w:t>
      </w:r>
    </w:p>
    <w:p w14:paraId="2F3C89D4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4. Оплата по настоящему договору производится Покупателем посредством перечисления денежных средств по реквизитам, указанным в настоящем договоре.</w:t>
      </w:r>
      <w:r w:rsidR="007E5201" w:rsidRPr="000F56BF">
        <w:rPr>
          <w:color w:val="000000"/>
          <w:sz w:val="22"/>
          <w:szCs w:val="22"/>
        </w:rPr>
        <w:t xml:space="preserve"> </w:t>
      </w:r>
      <w:r w:rsidRPr="000F56BF">
        <w:rPr>
          <w:color w:val="000000"/>
          <w:sz w:val="22"/>
          <w:szCs w:val="22"/>
        </w:rPr>
        <w:t xml:space="preserve">Покупатель обязан принять и оплатить стоимость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>а не позднее 30 календарных дней с момента подписания настоящего Договора.</w:t>
      </w:r>
    </w:p>
    <w:p w14:paraId="408058EA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5. Стороны пришли к соглашению, что обязанность Продавца по передаче имущества, являющегося предметом настоящего договора, возникает только после поступления денежных средств в размере полной стоимости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>а на расчетный счет Продавца. Право собственности на Имущество переходит к Покупателю с момента его полной оплаты</w:t>
      </w:r>
      <w:r w:rsidR="005F4B62" w:rsidRPr="000F56BF">
        <w:rPr>
          <w:color w:val="000000"/>
          <w:sz w:val="22"/>
          <w:szCs w:val="22"/>
        </w:rPr>
        <w:t xml:space="preserve"> и государственной регистрации </w:t>
      </w:r>
      <w:r w:rsidR="00487247" w:rsidRPr="000F56BF">
        <w:rPr>
          <w:color w:val="000000"/>
          <w:sz w:val="22"/>
          <w:szCs w:val="22"/>
        </w:rPr>
        <w:t>(если это требует действующее законодательство)</w:t>
      </w:r>
      <w:r w:rsidRPr="000F56BF">
        <w:rPr>
          <w:color w:val="000000"/>
          <w:sz w:val="22"/>
          <w:szCs w:val="22"/>
        </w:rPr>
        <w:t xml:space="preserve">. Покупатель несет бремя содержания и все риски утраты (гибели) </w:t>
      </w:r>
      <w:r w:rsidR="007A1F0F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 xml:space="preserve">а с даты формирования и публикации на торговой площадке Итогового Протокола заседания комиссии по проведению </w:t>
      </w:r>
      <w:r w:rsidR="00546D78" w:rsidRPr="000F56BF">
        <w:rPr>
          <w:color w:val="000000"/>
          <w:sz w:val="22"/>
          <w:szCs w:val="22"/>
        </w:rPr>
        <w:t>торговой процедуры,</w:t>
      </w:r>
      <w:r w:rsidRPr="000F56BF">
        <w:rPr>
          <w:color w:val="000000"/>
          <w:sz w:val="22"/>
          <w:szCs w:val="22"/>
        </w:rPr>
        <w:t xml:space="preserve"> по результатам которой заключен настоящий договор. </w:t>
      </w:r>
    </w:p>
    <w:p w14:paraId="16DFED1D" w14:textId="77777777" w:rsidR="00EE05F7" w:rsidRPr="000F56BF" w:rsidRDefault="00487247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Передача Объекта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Объекта, равно как и риск его случайной порчи или гибели, несет Покупатель. В случае </w:t>
      </w:r>
      <w:proofErr w:type="gramStart"/>
      <w:r w:rsidRPr="000F56BF">
        <w:rPr>
          <w:color w:val="000000"/>
          <w:sz w:val="22"/>
          <w:szCs w:val="22"/>
        </w:rPr>
        <w:t>не принятия</w:t>
      </w:r>
      <w:proofErr w:type="gramEnd"/>
      <w:r w:rsidRPr="000F56BF">
        <w:rPr>
          <w:color w:val="000000"/>
          <w:sz w:val="22"/>
          <w:szCs w:val="22"/>
        </w:rPr>
        <w:t xml:space="preserve"> Покупателем имущества по акту (в т.ч. уклонения покупателем от приемки) в течении 10 дней с </w:t>
      </w:r>
      <w:r w:rsidRPr="000F56BF">
        <w:rPr>
          <w:color w:val="000000"/>
          <w:sz w:val="22"/>
          <w:szCs w:val="22"/>
        </w:rPr>
        <w:lastRenderedPageBreak/>
        <w:t>даты получения денежных средств Продавцом, направленный в адрес Покупателя акт приема-передачи составленный в одностороннем порядке считается надлежащим, риск неблагоприятных последствий лежит на Покупателе.</w:t>
      </w:r>
    </w:p>
    <w:p w14:paraId="27983ECA" w14:textId="77777777" w:rsidR="00C655DF" w:rsidRPr="000F56BF" w:rsidRDefault="00C655DF" w:rsidP="00C655DF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56BF">
        <w:rPr>
          <w:rFonts w:ascii="Times New Roman" w:hAnsi="Times New Roman" w:cs="Times New Roman"/>
          <w:color w:val="000000"/>
          <w:sz w:val="22"/>
          <w:szCs w:val="22"/>
        </w:rPr>
        <w:t xml:space="preserve">6. Стороны договорились, что не поступление денежных средств в счет оплаты </w:t>
      </w:r>
      <w:r w:rsidR="007A1F0F" w:rsidRPr="000F56BF">
        <w:rPr>
          <w:rFonts w:ascii="Times New Roman" w:hAnsi="Times New Roman" w:cs="Times New Roman"/>
          <w:color w:val="000000"/>
          <w:sz w:val="22"/>
          <w:szCs w:val="22"/>
        </w:rPr>
        <w:t>Имуществ</w:t>
      </w:r>
      <w:r w:rsidRPr="000F56BF">
        <w:rPr>
          <w:rFonts w:ascii="Times New Roman" w:hAnsi="Times New Roman" w:cs="Times New Roman"/>
          <w:color w:val="000000"/>
          <w:sz w:val="22"/>
          <w:szCs w:val="22"/>
        </w:rPr>
        <w:t xml:space="preserve">а в сумме и в сроки, указанные в настоящем Договоре, считается отказом Покупателя от исполнения обязательств по оплате </w:t>
      </w:r>
      <w:r w:rsidR="007A1F0F" w:rsidRPr="000F56BF">
        <w:rPr>
          <w:rFonts w:ascii="Times New Roman" w:hAnsi="Times New Roman" w:cs="Times New Roman"/>
          <w:color w:val="000000"/>
          <w:sz w:val="22"/>
          <w:szCs w:val="22"/>
        </w:rPr>
        <w:t>Имуществ</w:t>
      </w:r>
      <w:r w:rsidRPr="000F56BF">
        <w:rPr>
          <w:rFonts w:ascii="Times New Roman" w:hAnsi="Times New Roman" w:cs="Times New Roman"/>
          <w:color w:val="000000"/>
          <w:sz w:val="22"/>
          <w:szCs w:val="22"/>
        </w:rPr>
        <w:t>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6AD8947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Настоящий Договор считается расторгнутым с даты направления Продавцом указанного уведомления, при этом Покупатель теряет право на получение </w:t>
      </w:r>
      <w:r w:rsidR="00A55BA4" w:rsidRPr="000F56BF">
        <w:rPr>
          <w:color w:val="000000"/>
          <w:sz w:val="22"/>
          <w:szCs w:val="22"/>
        </w:rPr>
        <w:t>Имуществ</w:t>
      </w:r>
      <w:r w:rsidRPr="000F56BF">
        <w:rPr>
          <w:color w:val="000000"/>
          <w:sz w:val="22"/>
          <w:szCs w:val="22"/>
        </w:rPr>
        <w:t>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1D9F" w14:textId="77777777" w:rsidR="00C655DF" w:rsidRPr="000F56BF" w:rsidRDefault="00C655DF" w:rsidP="00C655DF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F56BF">
        <w:rPr>
          <w:rFonts w:ascii="Times New Roman" w:hAnsi="Times New Roman" w:cs="Times New Roman"/>
          <w:color w:val="000000"/>
          <w:sz w:val="22"/>
          <w:szCs w:val="22"/>
        </w:rPr>
        <w:t>7. В случае, если Покупатель отказывается от принятия Имущества или нарушает сроки оплаты, то настоящий Договор считается расторгнутым с момента направления Продавцом уведомления в адрес Покупателя, при этом Покупатель выплачивает Продавцу штраф в размере внесенного задатка.</w:t>
      </w:r>
    </w:p>
    <w:p w14:paraId="0D15126A" w14:textId="77777777" w:rsidR="00C655DF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 внесенного задатка </w:t>
      </w:r>
      <w:r w:rsidR="00546D78" w:rsidRPr="000F56BF">
        <w:rPr>
          <w:color w:val="000000"/>
          <w:sz w:val="22"/>
          <w:szCs w:val="22"/>
        </w:rPr>
        <w:t>и штрафа</w:t>
      </w:r>
      <w:r w:rsidRPr="000F56BF">
        <w:rPr>
          <w:color w:val="000000"/>
          <w:sz w:val="22"/>
          <w:szCs w:val="22"/>
        </w:rPr>
        <w:t>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C702214" w14:textId="77777777" w:rsidR="005F4B62" w:rsidRPr="000F56BF" w:rsidRDefault="00C655DF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8. Покупатель осведомлен и согласен на передачу по настоящему договору имущества в состоянии бывшего в употреблении, </w:t>
      </w:r>
      <w:r w:rsidR="00C30541" w:rsidRPr="000F56BF">
        <w:rPr>
          <w:color w:val="000000"/>
          <w:sz w:val="22"/>
          <w:szCs w:val="22"/>
        </w:rPr>
        <w:t>разукомплектованном</w:t>
      </w:r>
      <w:r w:rsidR="005F4B62" w:rsidRPr="000F56BF">
        <w:rPr>
          <w:color w:val="000000"/>
          <w:sz w:val="22"/>
          <w:szCs w:val="22"/>
        </w:rPr>
        <w:t xml:space="preserve"> виде</w:t>
      </w:r>
      <w:r w:rsidRPr="000F56BF">
        <w:rPr>
          <w:color w:val="000000"/>
          <w:sz w:val="22"/>
          <w:szCs w:val="22"/>
        </w:rPr>
        <w:t xml:space="preserve">, уведомлен и согласен об отсутствии технической документации на </w:t>
      </w:r>
      <w:r w:rsidR="007A1F0F" w:rsidRPr="000F56BF">
        <w:rPr>
          <w:color w:val="000000"/>
          <w:sz w:val="22"/>
          <w:szCs w:val="22"/>
        </w:rPr>
        <w:t>Имущество</w:t>
      </w:r>
      <w:r w:rsidR="005F4B62" w:rsidRPr="000F56BF">
        <w:rPr>
          <w:color w:val="000000"/>
          <w:sz w:val="22"/>
          <w:szCs w:val="22"/>
        </w:rPr>
        <w:t>.</w:t>
      </w:r>
    </w:p>
    <w:p w14:paraId="74D85498" w14:textId="77777777" w:rsidR="006519F4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 xml:space="preserve">9. </w:t>
      </w:r>
      <w:r w:rsidR="008D041C" w:rsidRPr="000F56BF">
        <w:rPr>
          <w:color w:val="000000"/>
          <w:sz w:val="22"/>
          <w:szCs w:val="22"/>
        </w:rPr>
        <w:t xml:space="preserve">Все расходы, связанные с перерегистрацией, восстановлением </w:t>
      </w:r>
      <w:r w:rsidR="001848D9" w:rsidRPr="000F56BF">
        <w:rPr>
          <w:color w:val="000000"/>
          <w:sz w:val="22"/>
          <w:szCs w:val="22"/>
        </w:rPr>
        <w:t>документ</w:t>
      </w:r>
      <w:r w:rsidR="002C6264" w:rsidRPr="000F56BF">
        <w:rPr>
          <w:color w:val="000000"/>
          <w:sz w:val="22"/>
          <w:szCs w:val="22"/>
        </w:rPr>
        <w:t>ов</w:t>
      </w:r>
      <w:r w:rsidR="001848D9" w:rsidRPr="000F56BF">
        <w:rPr>
          <w:color w:val="000000"/>
          <w:sz w:val="22"/>
          <w:szCs w:val="22"/>
        </w:rPr>
        <w:t xml:space="preserve"> Имущества, </w:t>
      </w:r>
      <w:r w:rsidR="00A22851" w:rsidRPr="000F56BF">
        <w:rPr>
          <w:color w:val="000000"/>
          <w:sz w:val="22"/>
          <w:szCs w:val="22"/>
        </w:rPr>
        <w:t xml:space="preserve">несет </w:t>
      </w:r>
      <w:r w:rsidR="002C6264" w:rsidRPr="000F56BF">
        <w:rPr>
          <w:color w:val="000000"/>
          <w:sz w:val="22"/>
          <w:szCs w:val="22"/>
        </w:rPr>
        <w:t>Покупатель</w:t>
      </w:r>
      <w:r w:rsidR="008D041C" w:rsidRPr="000F56BF">
        <w:rPr>
          <w:color w:val="000000"/>
          <w:sz w:val="22"/>
          <w:szCs w:val="22"/>
        </w:rPr>
        <w:t>.</w:t>
      </w:r>
      <w:r w:rsidR="002C6264" w:rsidRPr="000F56BF">
        <w:rPr>
          <w:color w:val="000000"/>
          <w:sz w:val="22"/>
          <w:szCs w:val="22"/>
        </w:rPr>
        <w:t xml:space="preserve"> Покупатель несет все необходимые расходы, связанные с восстановлением необходимых документов и уплаты государственных пошлин, а также связанных с этим командировочных расходов представителей Продавца (транспортные расходы, оплата суточных и т.п.).</w:t>
      </w:r>
    </w:p>
    <w:p w14:paraId="2A324AD3" w14:textId="77777777" w:rsidR="00C655DF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10</w:t>
      </w:r>
      <w:r w:rsidR="00C655DF" w:rsidRPr="000F56BF">
        <w:rPr>
          <w:color w:val="000000"/>
          <w:sz w:val="22"/>
          <w:szCs w:val="22"/>
        </w:rPr>
        <w:t xml:space="preserve">. Договор вступает в силу с момента его подписания и действует до полного исполнения Сторонами своих обязательств, если иное не предусмотрено императивными нормами действующего законодательства.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</w:t>
      </w:r>
      <w:r w:rsidR="008230CE" w:rsidRPr="000F56BF">
        <w:rPr>
          <w:color w:val="000000"/>
          <w:sz w:val="22"/>
          <w:szCs w:val="22"/>
        </w:rPr>
        <w:t xml:space="preserve">соответствующем </w:t>
      </w:r>
      <w:r w:rsidR="00C655DF" w:rsidRPr="000F56BF">
        <w:rPr>
          <w:color w:val="000000"/>
          <w:sz w:val="22"/>
          <w:szCs w:val="22"/>
        </w:rPr>
        <w:t xml:space="preserve">суде </w:t>
      </w:r>
      <w:r w:rsidR="008230CE" w:rsidRPr="000F56BF">
        <w:rPr>
          <w:color w:val="000000"/>
          <w:sz w:val="22"/>
          <w:szCs w:val="22"/>
        </w:rPr>
        <w:t xml:space="preserve">в городе Тюмени по месту регистрации конкурсного управляющего продавца </w:t>
      </w:r>
      <w:r w:rsidR="00C655DF" w:rsidRPr="000F56BF">
        <w:rPr>
          <w:color w:val="000000"/>
          <w:sz w:val="22"/>
          <w:szCs w:val="22"/>
        </w:rPr>
        <w:t>(договорная подсудность).</w:t>
      </w:r>
    </w:p>
    <w:p w14:paraId="666D4104" w14:textId="77777777" w:rsidR="00C655DF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11</w:t>
      </w:r>
      <w:r w:rsidR="00C655DF" w:rsidRPr="000F56BF">
        <w:rPr>
          <w:color w:val="000000"/>
          <w:sz w:val="22"/>
          <w:szCs w:val="22"/>
        </w:rPr>
        <w:t>. Настоящий договор содержит весь объем соглашений между сторонами в отношении предмет настоящего договора, отменяет и делает недействительными все другие обязательства и представления, которые могли быть приняты или сделаны сторонами, будь то в устной или письменной форме до заключения настоящего договора.</w:t>
      </w:r>
    </w:p>
    <w:p w14:paraId="0864116B" w14:textId="77777777" w:rsidR="00C655DF" w:rsidRPr="000F56BF" w:rsidRDefault="006519F4" w:rsidP="00C655DF">
      <w:pPr>
        <w:ind w:firstLine="540"/>
        <w:jc w:val="both"/>
        <w:rPr>
          <w:color w:val="000000"/>
          <w:sz w:val="22"/>
          <w:szCs w:val="22"/>
        </w:rPr>
      </w:pPr>
      <w:r w:rsidRPr="000F56BF">
        <w:rPr>
          <w:color w:val="000000"/>
          <w:sz w:val="22"/>
          <w:szCs w:val="22"/>
        </w:rPr>
        <w:t>12</w:t>
      </w:r>
      <w:r w:rsidR="00C655DF" w:rsidRPr="000F56BF">
        <w:rPr>
          <w:color w:val="000000"/>
          <w:sz w:val="22"/>
          <w:szCs w:val="22"/>
        </w:rPr>
        <w:t>. Настоящий договор составлен в ______</w:t>
      </w:r>
      <w:proofErr w:type="gramStart"/>
      <w:r w:rsidR="00C655DF" w:rsidRPr="000F56BF">
        <w:rPr>
          <w:color w:val="000000"/>
          <w:sz w:val="22"/>
          <w:szCs w:val="22"/>
        </w:rPr>
        <w:t>_  экземплярах</w:t>
      </w:r>
      <w:proofErr w:type="gramEnd"/>
      <w:r w:rsidR="00C655DF" w:rsidRPr="000F56BF">
        <w:rPr>
          <w:color w:val="000000"/>
          <w:sz w:val="22"/>
          <w:szCs w:val="22"/>
        </w:rPr>
        <w:t xml:space="preserve"> имеющих равную юридическую силу. </w:t>
      </w:r>
    </w:p>
    <w:p w14:paraId="01FCFCFB" w14:textId="77777777" w:rsidR="00C655DF" w:rsidRPr="000F56BF" w:rsidRDefault="00C655DF" w:rsidP="00C655DF">
      <w:pPr>
        <w:jc w:val="both"/>
        <w:rPr>
          <w:color w:val="000000"/>
          <w:sz w:val="22"/>
          <w:szCs w:val="22"/>
        </w:rPr>
      </w:pPr>
    </w:p>
    <w:p w14:paraId="6181EB1E" w14:textId="77777777" w:rsidR="00C655DF" w:rsidRPr="000F56BF" w:rsidRDefault="00C655DF" w:rsidP="00C655DF">
      <w:pPr>
        <w:jc w:val="both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t>Продавец:</w:t>
      </w:r>
    </w:p>
    <w:p w14:paraId="5025D81C" w14:textId="77777777" w:rsidR="00546D78" w:rsidRPr="000F56BF" w:rsidRDefault="0043637E" w:rsidP="00546D78">
      <w:pPr>
        <w:jc w:val="both"/>
        <w:rPr>
          <w:color w:val="1D1B11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Симонов Егор Николаевич </w:t>
      </w:r>
      <w:r w:rsidR="007915AF" w:rsidRPr="000F56BF">
        <w:rPr>
          <w:color w:val="000000"/>
          <w:spacing w:val="-4"/>
          <w:sz w:val="22"/>
          <w:szCs w:val="22"/>
        </w:rPr>
        <w:t>(</w:t>
      </w:r>
      <w:r w:rsidRPr="00E76EAD">
        <w:rPr>
          <w:color w:val="000000"/>
          <w:spacing w:val="-4"/>
          <w:sz w:val="22"/>
          <w:szCs w:val="22"/>
        </w:rPr>
        <w:t>16.10.1980 г.р., место рождения гор. Ейск Краснодарский край, адрес 628100, РФ, Ханты-Мансийский автономный округ – Югра, р-н Октябрьский, пгт. Октябрьское, ул. Бичинева, д. 3а, кв. 8, ИНН 233102729970, СНИЛС 136-513-684 59</w:t>
      </w:r>
      <w:r>
        <w:rPr>
          <w:color w:val="000000"/>
          <w:spacing w:val="-4"/>
          <w:sz w:val="22"/>
          <w:szCs w:val="22"/>
        </w:rPr>
        <w:t>, паспорт _______________________</w:t>
      </w:r>
      <w:r w:rsidR="007915AF" w:rsidRPr="000F56BF">
        <w:rPr>
          <w:color w:val="000000"/>
          <w:spacing w:val="-4"/>
          <w:sz w:val="22"/>
          <w:szCs w:val="22"/>
        </w:rPr>
        <w:t>)</w:t>
      </w:r>
      <w:r w:rsidR="00546D78" w:rsidRPr="000F56BF">
        <w:rPr>
          <w:color w:val="1D1B11"/>
          <w:sz w:val="22"/>
          <w:szCs w:val="22"/>
        </w:rPr>
        <w:t xml:space="preserve"> в лице Финансового управляющего Герасимова Сергея Сергеевича должника, действующего на основании решения Арбитражного суда </w:t>
      </w:r>
      <w:r>
        <w:rPr>
          <w:color w:val="1D1B11"/>
          <w:sz w:val="22"/>
          <w:szCs w:val="22"/>
        </w:rPr>
        <w:t>ХМАО-Югры</w:t>
      </w:r>
      <w:r w:rsidR="00546D78" w:rsidRPr="000F56BF">
        <w:rPr>
          <w:color w:val="1D1B11"/>
          <w:sz w:val="22"/>
          <w:szCs w:val="22"/>
        </w:rPr>
        <w:t xml:space="preserve"> от </w:t>
      </w:r>
      <w:r w:rsidRPr="00E76EAD">
        <w:rPr>
          <w:color w:val="000000"/>
          <w:spacing w:val="-4"/>
          <w:sz w:val="22"/>
          <w:szCs w:val="22"/>
        </w:rPr>
        <w:t>28.10.25 по делу А75-1168/2025</w:t>
      </w:r>
    </w:p>
    <w:p w14:paraId="56E07E77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Почтовый адрес финансового управляющего: 625003, г. Тюмень, ул. Кирова, д. 40 офис 411.</w:t>
      </w:r>
    </w:p>
    <w:p w14:paraId="7D608254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Электронный адрес: gssgss@yandex.ru</w:t>
      </w:r>
    </w:p>
    <w:p w14:paraId="7A74CE51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Тел/факс (3452) 64-00-68</w:t>
      </w:r>
    </w:p>
    <w:p w14:paraId="6E1BF8BA" w14:textId="77777777" w:rsidR="00BD3804" w:rsidRDefault="00546D78" w:rsidP="00546D78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Счет для оплаты цены договора</w:t>
      </w:r>
      <w:r w:rsidR="00BD3804">
        <w:rPr>
          <w:sz w:val="22"/>
          <w:szCs w:val="22"/>
        </w:rPr>
        <w:t xml:space="preserve">: </w:t>
      </w:r>
    </w:p>
    <w:p w14:paraId="4221E8CA" w14:textId="77777777" w:rsidR="00546D78" w:rsidRPr="00BD3804" w:rsidRDefault="00546D78" w:rsidP="00546D78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получатель</w:t>
      </w:r>
      <w:r w:rsidR="00BD3804" w:rsidRPr="00BD3804">
        <w:t xml:space="preserve"> </w:t>
      </w:r>
      <w:r w:rsidR="0043637E">
        <w:rPr>
          <w:sz w:val="22"/>
          <w:szCs w:val="22"/>
        </w:rPr>
        <w:t>Симонов Егор Николаевич</w:t>
      </w:r>
      <w:r w:rsidRPr="00BD3804">
        <w:rPr>
          <w:sz w:val="22"/>
          <w:szCs w:val="22"/>
        </w:rPr>
        <w:t>.</w:t>
      </w:r>
    </w:p>
    <w:p w14:paraId="29EC528B" w14:textId="77777777" w:rsidR="00546D78" w:rsidRDefault="00BD3804" w:rsidP="00546D7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Расчётный счёт </w:t>
      </w:r>
      <w:r w:rsidR="0043637E" w:rsidRPr="0043637E">
        <w:rPr>
          <w:sz w:val="22"/>
          <w:szCs w:val="22"/>
        </w:rPr>
        <w:t>40817810150206548998</w:t>
      </w:r>
    </w:p>
    <w:p w14:paraId="6A276B12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ФИЛИАЛ "ЦЕНТРАЛЬНЫЙ" ПАО "СОВКОМБАНК"</w:t>
      </w:r>
    </w:p>
    <w:p w14:paraId="054383CF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633011, РОССИЙСКАЯ ФЕДЕРАЦИЯ, НОВОСИБИРСКАЯ ОБЛ,</w:t>
      </w:r>
    </w:p>
    <w:p w14:paraId="0A244FC1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БЕРДСК Г, ПОПОВА УЛ, 11 Телефон: 8-800-100-00-06</w:t>
      </w:r>
    </w:p>
    <w:p w14:paraId="2E145164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БИК 045004763 ИНН 4401116480 ОГРН 1144400000425</w:t>
      </w:r>
    </w:p>
    <w:p w14:paraId="5C833E98" w14:textId="77777777" w:rsidR="00BD3804" w:rsidRP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Корр/счет 30101810150040000763</w:t>
      </w:r>
    </w:p>
    <w:p w14:paraId="3205422F" w14:textId="77777777" w:rsidR="00BD3804" w:rsidRDefault="00BD3804" w:rsidP="00BD3804">
      <w:pPr>
        <w:jc w:val="both"/>
        <w:rPr>
          <w:sz w:val="22"/>
          <w:szCs w:val="22"/>
        </w:rPr>
      </w:pPr>
      <w:r w:rsidRPr="00BD3804">
        <w:rPr>
          <w:sz w:val="22"/>
          <w:szCs w:val="22"/>
        </w:rPr>
        <w:t>КПП 544543001</w:t>
      </w:r>
    </w:p>
    <w:p w14:paraId="0EC8CD4F" w14:textId="77777777" w:rsidR="00BD3804" w:rsidRDefault="00BD3804" w:rsidP="00BD3804">
      <w:pPr>
        <w:jc w:val="both"/>
        <w:rPr>
          <w:sz w:val="22"/>
          <w:szCs w:val="22"/>
        </w:rPr>
      </w:pPr>
    </w:p>
    <w:p w14:paraId="48790712" w14:textId="77777777" w:rsidR="00BD3804" w:rsidRPr="00BD3804" w:rsidRDefault="00BD3804" w:rsidP="00BD3804">
      <w:pPr>
        <w:jc w:val="both"/>
        <w:rPr>
          <w:sz w:val="22"/>
          <w:szCs w:val="22"/>
        </w:rPr>
      </w:pPr>
    </w:p>
    <w:p w14:paraId="6611204B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  <w:r w:rsidRPr="000F56BF">
        <w:rPr>
          <w:color w:val="1D1B11"/>
          <w:sz w:val="22"/>
          <w:szCs w:val="22"/>
        </w:rPr>
        <w:t>Финансовый управляющий</w:t>
      </w:r>
    </w:p>
    <w:p w14:paraId="3A10C685" w14:textId="77777777" w:rsidR="00546D78" w:rsidRPr="000F56BF" w:rsidRDefault="00546D78" w:rsidP="00546D78">
      <w:pPr>
        <w:jc w:val="both"/>
        <w:rPr>
          <w:color w:val="1D1B11"/>
          <w:sz w:val="22"/>
          <w:szCs w:val="22"/>
        </w:rPr>
      </w:pPr>
    </w:p>
    <w:p w14:paraId="309CBE06" w14:textId="77777777" w:rsidR="00026755" w:rsidRPr="000F56BF" w:rsidRDefault="00546D78" w:rsidP="00546D78">
      <w:pPr>
        <w:jc w:val="both"/>
        <w:rPr>
          <w:color w:val="000000"/>
          <w:sz w:val="22"/>
          <w:szCs w:val="22"/>
        </w:rPr>
      </w:pPr>
      <w:r w:rsidRPr="000F56BF">
        <w:rPr>
          <w:color w:val="1D1B11"/>
          <w:sz w:val="22"/>
          <w:szCs w:val="22"/>
        </w:rPr>
        <w:t>____________________ С.С. Герасимов</w:t>
      </w:r>
    </w:p>
    <w:p w14:paraId="0832C0A1" w14:textId="77777777" w:rsidR="00026755" w:rsidRPr="000F56BF" w:rsidRDefault="00026755" w:rsidP="00C655DF">
      <w:pPr>
        <w:jc w:val="both"/>
        <w:rPr>
          <w:color w:val="000000"/>
          <w:sz w:val="22"/>
          <w:szCs w:val="22"/>
        </w:rPr>
      </w:pPr>
    </w:p>
    <w:p w14:paraId="1E1488CD" w14:textId="77777777" w:rsidR="00C655DF" w:rsidRPr="000F56BF" w:rsidRDefault="00C655DF" w:rsidP="00C655DF">
      <w:pPr>
        <w:jc w:val="both"/>
        <w:rPr>
          <w:b/>
          <w:color w:val="000000"/>
          <w:sz w:val="22"/>
          <w:szCs w:val="22"/>
        </w:rPr>
      </w:pPr>
      <w:r w:rsidRPr="000F56BF">
        <w:rPr>
          <w:b/>
          <w:color w:val="000000"/>
          <w:sz w:val="22"/>
          <w:szCs w:val="22"/>
        </w:rPr>
        <w:lastRenderedPageBreak/>
        <w:t>Покупатель:</w:t>
      </w:r>
    </w:p>
    <w:p w14:paraId="14D0EFAD" w14:textId="77777777" w:rsidR="00C655DF" w:rsidRPr="000F56BF" w:rsidRDefault="00C655DF" w:rsidP="00C655DF">
      <w:pPr>
        <w:jc w:val="both"/>
        <w:rPr>
          <w:color w:val="000000"/>
          <w:spacing w:val="-2"/>
          <w:sz w:val="22"/>
          <w:szCs w:val="22"/>
        </w:rPr>
      </w:pPr>
    </w:p>
    <w:p w14:paraId="2E87731A" w14:textId="77777777" w:rsidR="00F821CB" w:rsidRPr="000F56BF" w:rsidRDefault="00F821CB" w:rsidP="00593A0F">
      <w:pPr>
        <w:shd w:val="clear" w:color="auto" w:fill="FFFFFF"/>
        <w:jc w:val="center"/>
        <w:rPr>
          <w:sz w:val="22"/>
          <w:szCs w:val="22"/>
        </w:rPr>
      </w:pPr>
    </w:p>
    <w:sectPr w:rsidR="00F821CB" w:rsidRPr="000F56BF" w:rsidSect="008F22D9">
      <w:pgSz w:w="11906" w:h="16838"/>
      <w:pgMar w:top="540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1A6"/>
    <w:multiLevelType w:val="hybridMultilevel"/>
    <w:tmpl w:val="B212FC5C"/>
    <w:lvl w:ilvl="0" w:tplc="57E0A60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D3E6C83"/>
    <w:multiLevelType w:val="hybridMultilevel"/>
    <w:tmpl w:val="62524A42"/>
    <w:lvl w:ilvl="0" w:tplc="BCB8890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1B"/>
    <w:rsid w:val="00001A28"/>
    <w:rsid w:val="00016610"/>
    <w:rsid w:val="00023702"/>
    <w:rsid w:val="00026755"/>
    <w:rsid w:val="00085F95"/>
    <w:rsid w:val="0009001D"/>
    <w:rsid w:val="00096005"/>
    <w:rsid w:val="000A012D"/>
    <w:rsid w:val="000C56B6"/>
    <w:rsid w:val="000D062D"/>
    <w:rsid w:val="000F56BF"/>
    <w:rsid w:val="00110D32"/>
    <w:rsid w:val="00114DFD"/>
    <w:rsid w:val="001206DB"/>
    <w:rsid w:val="00131B79"/>
    <w:rsid w:val="001364B9"/>
    <w:rsid w:val="00152C43"/>
    <w:rsid w:val="0016112C"/>
    <w:rsid w:val="00183124"/>
    <w:rsid w:val="001848D9"/>
    <w:rsid w:val="002525A8"/>
    <w:rsid w:val="00264BF0"/>
    <w:rsid w:val="002866DE"/>
    <w:rsid w:val="00293E2B"/>
    <w:rsid w:val="002B0D85"/>
    <w:rsid w:val="002C6264"/>
    <w:rsid w:val="002E7A53"/>
    <w:rsid w:val="002F1D2D"/>
    <w:rsid w:val="00343479"/>
    <w:rsid w:val="00376A9D"/>
    <w:rsid w:val="003E4F16"/>
    <w:rsid w:val="00414C26"/>
    <w:rsid w:val="00424F0E"/>
    <w:rsid w:val="004349C0"/>
    <w:rsid w:val="0043637E"/>
    <w:rsid w:val="0046302F"/>
    <w:rsid w:val="00487247"/>
    <w:rsid w:val="0049058D"/>
    <w:rsid w:val="004C16B1"/>
    <w:rsid w:val="004D30A4"/>
    <w:rsid w:val="004D30CB"/>
    <w:rsid w:val="004F7A1C"/>
    <w:rsid w:val="00530F4B"/>
    <w:rsid w:val="00540716"/>
    <w:rsid w:val="00546D78"/>
    <w:rsid w:val="00572F3D"/>
    <w:rsid w:val="00593A0F"/>
    <w:rsid w:val="00596DBC"/>
    <w:rsid w:val="005E0F54"/>
    <w:rsid w:val="005F4B62"/>
    <w:rsid w:val="00647353"/>
    <w:rsid w:val="006519F4"/>
    <w:rsid w:val="00672751"/>
    <w:rsid w:val="006800FB"/>
    <w:rsid w:val="0069227E"/>
    <w:rsid w:val="006B7A3C"/>
    <w:rsid w:val="006D3442"/>
    <w:rsid w:val="00700A2F"/>
    <w:rsid w:val="00740F77"/>
    <w:rsid w:val="00746038"/>
    <w:rsid w:val="00750CB2"/>
    <w:rsid w:val="00756F81"/>
    <w:rsid w:val="007702D0"/>
    <w:rsid w:val="00776FC1"/>
    <w:rsid w:val="007915AF"/>
    <w:rsid w:val="007A1F0F"/>
    <w:rsid w:val="007A671B"/>
    <w:rsid w:val="007E0A9C"/>
    <w:rsid w:val="007E5201"/>
    <w:rsid w:val="00803400"/>
    <w:rsid w:val="00806E76"/>
    <w:rsid w:val="008109EB"/>
    <w:rsid w:val="008230CE"/>
    <w:rsid w:val="00831741"/>
    <w:rsid w:val="008363AE"/>
    <w:rsid w:val="00847D59"/>
    <w:rsid w:val="008919DC"/>
    <w:rsid w:val="008D041C"/>
    <w:rsid w:val="008F22D9"/>
    <w:rsid w:val="0094548C"/>
    <w:rsid w:val="009B21D6"/>
    <w:rsid w:val="009C6BBD"/>
    <w:rsid w:val="009E4EAC"/>
    <w:rsid w:val="009E6100"/>
    <w:rsid w:val="00A0718A"/>
    <w:rsid w:val="00A21E37"/>
    <w:rsid w:val="00A22851"/>
    <w:rsid w:val="00A24791"/>
    <w:rsid w:val="00A2525D"/>
    <w:rsid w:val="00A304CB"/>
    <w:rsid w:val="00A55877"/>
    <w:rsid w:val="00A55BA4"/>
    <w:rsid w:val="00A90100"/>
    <w:rsid w:val="00A9407B"/>
    <w:rsid w:val="00AB144E"/>
    <w:rsid w:val="00AE0139"/>
    <w:rsid w:val="00AF1A37"/>
    <w:rsid w:val="00B2300C"/>
    <w:rsid w:val="00B43208"/>
    <w:rsid w:val="00B509D7"/>
    <w:rsid w:val="00B54D02"/>
    <w:rsid w:val="00BB7B38"/>
    <w:rsid w:val="00BD30DF"/>
    <w:rsid w:val="00BD3804"/>
    <w:rsid w:val="00C30541"/>
    <w:rsid w:val="00C3133F"/>
    <w:rsid w:val="00C426C3"/>
    <w:rsid w:val="00C45CF0"/>
    <w:rsid w:val="00C655DF"/>
    <w:rsid w:val="00C807CF"/>
    <w:rsid w:val="00C910E4"/>
    <w:rsid w:val="00CE7574"/>
    <w:rsid w:val="00CF26C0"/>
    <w:rsid w:val="00D261E1"/>
    <w:rsid w:val="00D379CE"/>
    <w:rsid w:val="00D53374"/>
    <w:rsid w:val="00D60525"/>
    <w:rsid w:val="00D84633"/>
    <w:rsid w:val="00D90A3F"/>
    <w:rsid w:val="00DA1AF8"/>
    <w:rsid w:val="00DB1BE0"/>
    <w:rsid w:val="00DB7784"/>
    <w:rsid w:val="00DF474F"/>
    <w:rsid w:val="00E02C58"/>
    <w:rsid w:val="00E12876"/>
    <w:rsid w:val="00E461AD"/>
    <w:rsid w:val="00E76EAD"/>
    <w:rsid w:val="00E935FC"/>
    <w:rsid w:val="00EB2FC3"/>
    <w:rsid w:val="00ED6064"/>
    <w:rsid w:val="00EE05F7"/>
    <w:rsid w:val="00EF4451"/>
    <w:rsid w:val="00F242C9"/>
    <w:rsid w:val="00F821CB"/>
    <w:rsid w:val="00F867F4"/>
    <w:rsid w:val="00FD39AF"/>
    <w:rsid w:val="00FD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D6C225F"/>
  <w15:chartTrackingRefBased/>
  <w15:docId w15:val="{6EDF552D-7574-41C6-8117-3BBADD7B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10E4"/>
    <w:rPr>
      <w:sz w:val="24"/>
      <w:szCs w:val="24"/>
    </w:rPr>
  </w:style>
  <w:style w:type="paragraph" w:styleId="1">
    <w:name w:val="heading 1"/>
    <w:basedOn w:val="a"/>
    <w:qFormat/>
    <w:rsid w:val="004630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4630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7A67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7A67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7A671B"/>
  </w:style>
  <w:style w:type="table" w:styleId="a3">
    <w:name w:val="Table Grid"/>
    <w:basedOn w:val="a1"/>
    <w:rsid w:val="007A671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qFormat/>
    <w:rsid w:val="007A671B"/>
    <w:pPr>
      <w:widowControl w:val="0"/>
      <w:autoSpaceDE w:val="0"/>
      <w:autoSpaceDN w:val="0"/>
      <w:adjustRightInd w:val="0"/>
      <w:jc w:val="center"/>
    </w:pPr>
    <w:rPr>
      <w:b/>
      <w:bCs/>
      <w:color w:val="000000"/>
      <w:szCs w:val="16"/>
    </w:rPr>
  </w:style>
  <w:style w:type="paragraph" w:customStyle="1" w:styleId="ConsPlusNonformat">
    <w:name w:val="ConsPlusNonformat"/>
    <w:rsid w:val="007A67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Название Знак"/>
    <w:link w:val="a4"/>
    <w:locked/>
    <w:rsid w:val="00AB144E"/>
    <w:rPr>
      <w:b/>
      <w:bCs/>
      <w:color w:val="000000"/>
      <w:sz w:val="24"/>
      <w:szCs w:val="16"/>
      <w:lang w:val="ru-RU" w:eastAsia="ru-RU" w:bidi="ar-SA"/>
    </w:rPr>
  </w:style>
  <w:style w:type="paragraph" w:styleId="a6">
    <w:name w:val="Body Text Indent"/>
    <w:basedOn w:val="a"/>
    <w:link w:val="a7"/>
    <w:rsid w:val="00AB144E"/>
    <w:pPr>
      <w:spacing w:after="120"/>
      <w:ind w:left="283"/>
    </w:pPr>
    <w:rPr>
      <w:rFonts w:eastAsia="Calibri"/>
    </w:rPr>
  </w:style>
  <w:style w:type="character" w:customStyle="1" w:styleId="a7">
    <w:name w:val="Основной текст с отступом Знак"/>
    <w:link w:val="a6"/>
    <w:locked/>
    <w:rsid w:val="00AB144E"/>
    <w:rPr>
      <w:rFonts w:eastAsia="Calibri"/>
      <w:sz w:val="24"/>
      <w:szCs w:val="24"/>
      <w:lang w:val="ru-RU" w:eastAsia="ru-RU" w:bidi="ar-SA"/>
    </w:rPr>
  </w:style>
  <w:style w:type="paragraph" w:styleId="20">
    <w:name w:val="Body Text 2"/>
    <w:basedOn w:val="a"/>
    <w:link w:val="21"/>
    <w:rsid w:val="00AB144E"/>
    <w:pPr>
      <w:jc w:val="both"/>
    </w:pPr>
    <w:rPr>
      <w:rFonts w:eastAsia="Calibri"/>
    </w:rPr>
  </w:style>
  <w:style w:type="character" w:customStyle="1" w:styleId="21">
    <w:name w:val="Основной текст 2 Знак"/>
    <w:link w:val="20"/>
    <w:locked/>
    <w:rsid w:val="00AB144E"/>
    <w:rPr>
      <w:rFonts w:eastAsia="Calibri"/>
      <w:sz w:val="24"/>
      <w:szCs w:val="24"/>
      <w:lang w:val="ru-RU" w:eastAsia="ru-RU" w:bidi="ar-SA"/>
    </w:rPr>
  </w:style>
  <w:style w:type="paragraph" w:customStyle="1" w:styleId="ConsNonformat">
    <w:name w:val="ConsNonformat"/>
    <w:rsid w:val="004D30CB"/>
    <w:pPr>
      <w:widowControl w:val="0"/>
    </w:pPr>
    <w:rPr>
      <w:rFonts w:ascii="Courier New" w:hAnsi="Courier New"/>
      <w:snapToGrid w:val="0"/>
    </w:rPr>
  </w:style>
  <w:style w:type="paragraph" w:styleId="a8">
    <w:name w:val="Body Text"/>
    <w:basedOn w:val="a"/>
    <w:link w:val="a9"/>
    <w:rsid w:val="0069227E"/>
    <w:pPr>
      <w:spacing w:after="120"/>
    </w:pPr>
  </w:style>
  <w:style w:type="character" w:customStyle="1" w:styleId="a9">
    <w:name w:val="Основной текст Знак"/>
    <w:link w:val="a8"/>
    <w:rsid w:val="0069227E"/>
    <w:rPr>
      <w:sz w:val="24"/>
      <w:szCs w:val="24"/>
    </w:rPr>
  </w:style>
  <w:style w:type="paragraph" w:styleId="aa">
    <w:name w:val="Обычный (веб)"/>
    <w:basedOn w:val="a"/>
    <w:rsid w:val="00593A0F"/>
    <w:pPr>
      <w:spacing w:before="100" w:beforeAutospacing="1" w:after="100" w:afterAutospacing="1"/>
    </w:pPr>
  </w:style>
  <w:style w:type="character" w:customStyle="1" w:styleId="text">
    <w:name w:val="text"/>
    <w:basedOn w:val="a0"/>
    <w:rsid w:val="00A07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5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№_______</vt:lpstr>
    </vt:vector>
  </TitlesOfParts>
  <Company>MoBIL GROUP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user</dc:creator>
  <cp:keywords/>
  <dc:description/>
  <cp:lastModifiedBy>SDV1</cp:lastModifiedBy>
  <cp:revision>2</cp:revision>
  <cp:lastPrinted>2017-09-28T04:59:00Z</cp:lastPrinted>
  <dcterms:created xsi:type="dcterms:W3CDTF">2026-05-04T12:38:00Z</dcterms:created>
  <dcterms:modified xsi:type="dcterms:W3CDTF">2026-05-04T12:38:00Z</dcterms:modified>
</cp:coreProperties>
</file>