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B3746" w14:textId="77777777" w:rsidR="00F71CB0" w:rsidRPr="00B35507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B35507">
        <w:rPr>
          <w:rFonts w:ascii="Times New Roman" w:eastAsia="Times New Roman" w:hAnsi="Times New Roman"/>
          <w:b/>
          <w:lang w:eastAsia="ru-RU"/>
        </w:rPr>
        <w:t>ДОГОВОР О ЗАДАТКЕ</w:t>
      </w:r>
    </w:p>
    <w:p w14:paraId="1F644383" w14:textId="77777777" w:rsidR="00F71CB0" w:rsidRPr="00B35507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647EAC37" w14:textId="77777777" w:rsidR="00F71CB0" w:rsidRPr="00B35507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F71CB0" w:rsidRPr="00B35507" w14:paraId="67AF8056" w14:textId="77777777" w:rsidTr="005D2BA5">
        <w:tc>
          <w:tcPr>
            <w:tcW w:w="4785" w:type="dxa"/>
            <w:shd w:val="clear" w:color="auto" w:fill="auto"/>
          </w:tcPr>
          <w:p w14:paraId="6AA19996" w14:textId="77777777" w:rsidR="00F71CB0" w:rsidRPr="00B35507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548E0700" w14:textId="061AD881" w:rsidR="00F71CB0" w:rsidRPr="00B35507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 w:rsidRPr="00B35507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B35507">
              <w:rPr>
                <w:rFonts w:ascii="Times New Roman" w:eastAsia="Times New Roman" w:hAnsi="Times New Roman"/>
                <w:lang w:eastAsia="ru-RU"/>
              </w:rPr>
              <w:t xml:space="preserve"> 20</w:t>
            </w:r>
            <w:r w:rsidR="001C0BAF">
              <w:rPr>
                <w:rFonts w:ascii="Times New Roman" w:eastAsia="Times New Roman" w:hAnsi="Times New Roman"/>
                <w:lang w:eastAsia="ru-RU"/>
              </w:rPr>
              <w:t xml:space="preserve">26 </w:t>
            </w:r>
            <w:r w:rsidRPr="00B35507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52DB4E50" w14:textId="77777777" w:rsidR="00F71CB0" w:rsidRPr="00B35507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4258428E" w14:textId="7D8D5F92" w:rsidR="00BC4B90" w:rsidRPr="00B35507" w:rsidRDefault="00BC4B90" w:rsidP="00BC4B9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  <w:r w:rsidRPr="00B35507">
        <w:rPr>
          <w:rFonts w:ascii="Times New Roman" w:eastAsia="Times New Roman" w:hAnsi="Times New Roman"/>
          <w:b/>
          <w:lang w:eastAsia="ru-RU"/>
        </w:rPr>
        <w:t>Продавец</w:t>
      </w:r>
      <w:r w:rsidRPr="00B35507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B35507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</w:t>
      </w:r>
      <w:r w:rsidR="001C0BAF" w:rsidRPr="001C0BAF">
        <w:rPr>
          <w:rFonts w:ascii="Times New Roman" w:eastAsia="Times New Roman" w:hAnsi="Times New Roman"/>
          <w:b/>
          <w:lang w:eastAsia="ru-RU"/>
        </w:rPr>
        <w:t>Союза антикризисных управляющих "Адамант" (ИНН 7802937697, ОГРН 1237800027497)</w:t>
      </w:r>
      <w:r w:rsidR="001C0BAF">
        <w:rPr>
          <w:rFonts w:ascii="Times New Roman" w:eastAsia="Times New Roman" w:hAnsi="Times New Roman"/>
          <w:b/>
          <w:lang w:eastAsia="ru-RU"/>
        </w:rPr>
        <w:t xml:space="preserve"> </w:t>
      </w:r>
      <w:r w:rsidR="009830CC" w:rsidRPr="00B35507">
        <w:rPr>
          <w:rFonts w:ascii="Times New Roman" w:eastAsia="Times New Roman" w:hAnsi="Times New Roman"/>
          <w:b/>
          <w:bCs/>
          <w:lang w:eastAsia="ru-RU"/>
        </w:rPr>
        <w:t>Коваленко Юлия Александровна</w:t>
      </w:r>
      <w:r w:rsidR="009830CC" w:rsidRPr="00B35507">
        <w:rPr>
          <w:rFonts w:ascii="Times New Roman" w:eastAsia="Times New Roman" w:hAnsi="Times New Roman"/>
          <w:lang w:eastAsia="ru-RU"/>
        </w:rPr>
        <w:t xml:space="preserve"> (ИНН 502210404053, СНИЛС 143-826-037 56)</w:t>
      </w:r>
      <w:r w:rsidRPr="00B35507">
        <w:rPr>
          <w:rFonts w:ascii="Times New Roman" w:eastAsia="Times New Roman" w:hAnsi="Times New Roman"/>
          <w:lang w:eastAsia="ru-RU"/>
        </w:rPr>
        <w:t>; почтовый адрес: 11</w:t>
      </w:r>
      <w:r w:rsidR="009830CC" w:rsidRPr="00B35507">
        <w:rPr>
          <w:rFonts w:ascii="Times New Roman" w:eastAsia="Times New Roman" w:hAnsi="Times New Roman"/>
          <w:lang w:eastAsia="ru-RU"/>
        </w:rPr>
        <w:t>5093</w:t>
      </w:r>
      <w:r w:rsidRPr="00B35507">
        <w:rPr>
          <w:rFonts w:ascii="Times New Roman" w:eastAsia="Times New Roman" w:hAnsi="Times New Roman"/>
          <w:lang w:eastAsia="ru-RU"/>
        </w:rPr>
        <w:t>, г. Москва, а/я 1</w:t>
      </w:r>
      <w:r w:rsidR="009830CC" w:rsidRPr="00B35507">
        <w:rPr>
          <w:rFonts w:ascii="Times New Roman" w:eastAsia="Times New Roman" w:hAnsi="Times New Roman"/>
          <w:lang w:eastAsia="ru-RU"/>
        </w:rPr>
        <w:t>4</w:t>
      </w:r>
      <w:r w:rsidRPr="00B35507">
        <w:rPr>
          <w:rFonts w:ascii="Times New Roman" w:eastAsia="Times New Roman" w:hAnsi="Times New Roman"/>
          <w:lang w:eastAsia="ru-RU"/>
        </w:rPr>
        <w:t>, тел. +</w:t>
      </w:r>
      <w:r w:rsidRPr="00B35507">
        <w:rPr>
          <w:rFonts w:ascii="Times New Roman" w:eastAsia="Times New Roman" w:hAnsi="Times New Roman"/>
          <w:spacing w:val="4"/>
          <w:lang w:eastAsia="ru-RU"/>
        </w:rPr>
        <w:t>79</w:t>
      </w:r>
      <w:r w:rsidR="009830CC" w:rsidRPr="00B35507">
        <w:rPr>
          <w:rFonts w:ascii="Times New Roman" w:eastAsia="Times New Roman" w:hAnsi="Times New Roman"/>
          <w:spacing w:val="4"/>
          <w:lang w:eastAsia="ru-RU"/>
        </w:rPr>
        <w:t>853624427</w:t>
      </w:r>
      <w:r w:rsidRPr="00B35507">
        <w:rPr>
          <w:rFonts w:ascii="Times New Roman" w:eastAsia="Times New Roman" w:hAnsi="Times New Roman"/>
          <w:spacing w:val="4"/>
          <w:lang w:eastAsia="ru-RU"/>
        </w:rPr>
        <w:t xml:space="preserve">, эл. почта: </w:t>
      </w:r>
      <w:r w:rsidR="009830CC" w:rsidRPr="00B35507">
        <w:rPr>
          <w:rFonts w:ascii="Times New Roman" w:eastAsia="Times New Roman" w:hAnsi="Times New Roman"/>
          <w:spacing w:val="4"/>
          <w:lang w:val="en-US" w:eastAsia="ru-RU"/>
        </w:rPr>
        <w:t>kovalenko</w:t>
      </w:r>
      <w:r w:rsidR="009830CC" w:rsidRPr="00B35507">
        <w:rPr>
          <w:rFonts w:ascii="Times New Roman" w:eastAsia="Times New Roman" w:hAnsi="Times New Roman"/>
          <w:spacing w:val="4"/>
          <w:lang w:eastAsia="ru-RU"/>
        </w:rPr>
        <w:t>.</w:t>
      </w:r>
      <w:r w:rsidR="009830CC" w:rsidRPr="00B35507">
        <w:rPr>
          <w:rFonts w:ascii="Times New Roman" w:eastAsia="Times New Roman" w:hAnsi="Times New Roman"/>
          <w:spacing w:val="4"/>
          <w:lang w:val="en-US" w:eastAsia="ru-RU"/>
        </w:rPr>
        <w:t>ya</w:t>
      </w:r>
      <w:r w:rsidR="009830CC" w:rsidRPr="00B35507">
        <w:rPr>
          <w:rFonts w:ascii="Times New Roman" w:eastAsia="Times New Roman" w:hAnsi="Times New Roman"/>
          <w:spacing w:val="4"/>
          <w:lang w:eastAsia="ru-RU"/>
        </w:rPr>
        <w:t>2015</w:t>
      </w:r>
      <w:r w:rsidRPr="00B35507">
        <w:rPr>
          <w:rFonts w:ascii="Times New Roman" w:eastAsia="Times New Roman" w:hAnsi="Times New Roman"/>
          <w:spacing w:val="4"/>
          <w:lang w:eastAsia="ru-RU"/>
        </w:rPr>
        <w:t>@</w:t>
      </w:r>
      <w:r w:rsidR="009830CC" w:rsidRPr="00B35507">
        <w:rPr>
          <w:rFonts w:ascii="Times New Roman" w:eastAsia="Times New Roman" w:hAnsi="Times New Roman"/>
          <w:spacing w:val="4"/>
          <w:lang w:val="en-US" w:eastAsia="ru-RU"/>
        </w:rPr>
        <w:t>yandex</w:t>
      </w:r>
      <w:r w:rsidRPr="00B35507">
        <w:rPr>
          <w:rFonts w:ascii="Times New Roman" w:eastAsia="Times New Roman" w:hAnsi="Times New Roman"/>
          <w:spacing w:val="4"/>
          <w:lang w:eastAsia="ru-RU"/>
        </w:rPr>
        <w:t>.</w:t>
      </w:r>
      <w:r w:rsidRPr="00B35507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B35507">
        <w:rPr>
          <w:rFonts w:ascii="Times New Roman" w:eastAsia="Times New Roman" w:hAnsi="Times New Roman"/>
          <w:lang w:eastAsia="ru-RU"/>
        </w:rPr>
        <w:t xml:space="preserve">, </w:t>
      </w:r>
      <w:r w:rsidR="00913750" w:rsidRPr="00B35507">
        <w:rPr>
          <w:rFonts w:ascii="Times New Roman" w:eastAsia="Times New Roman" w:hAnsi="Times New Roman"/>
          <w:lang w:eastAsia="ru-RU"/>
        </w:rPr>
        <w:t>утвержденн</w:t>
      </w:r>
      <w:r w:rsidR="009830CC" w:rsidRPr="00B35507">
        <w:rPr>
          <w:rFonts w:ascii="Times New Roman" w:eastAsia="Times New Roman" w:hAnsi="Times New Roman"/>
          <w:lang w:eastAsia="ru-RU"/>
        </w:rPr>
        <w:t>ая</w:t>
      </w:r>
      <w:r w:rsidR="00913750" w:rsidRPr="00B35507">
        <w:rPr>
          <w:rFonts w:ascii="Times New Roman" w:eastAsia="Times New Roman" w:hAnsi="Times New Roman"/>
          <w:lang w:eastAsia="ru-RU"/>
        </w:rPr>
        <w:t xml:space="preserve"> </w:t>
      </w:r>
      <w:r w:rsidR="009830CC" w:rsidRPr="00B35507">
        <w:rPr>
          <w:rFonts w:ascii="Times New Roman" w:eastAsia="Times New Roman" w:hAnsi="Times New Roman"/>
          <w:lang w:eastAsia="ru-RU"/>
        </w:rPr>
        <w:t>решением Арбитражн</w:t>
      </w:r>
      <w:r w:rsidR="00824F4A" w:rsidRPr="00B35507">
        <w:rPr>
          <w:rFonts w:ascii="Times New Roman" w:eastAsia="Times New Roman" w:hAnsi="Times New Roman"/>
          <w:lang w:eastAsia="ru-RU"/>
        </w:rPr>
        <w:t>ого</w:t>
      </w:r>
      <w:r w:rsidR="009830CC" w:rsidRPr="00B35507">
        <w:rPr>
          <w:rFonts w:ascii="Times New Roman" w:eastAsia="Times New Roman" w:hAnsi="Times New Roman"/>
          <w:lang w:eastAsia="ru-RU"/>
        </w:rPr>
        <w:t xml:space="preserve"> суд</w:t>
      </w:r>
      <w:r w:rsidR="00824F4A" w:rsidRPr="00B35507">
        <w:rPr>
          <w:rFonts w:ascii="Times New Roman" w:eastAsia="Times New Roman" w:hAnsi="Times New Roman"/>
          <w:lang w:eastAsia="ru-RU"/>
        </w:rPr>
        <w:t>а</w:t>
      </w:r>
      <w:r w:rsidR="009830CC" w:rsidRPr="00B35507">
        <w:rPr>
          <w:rFonts w:ascii="Times New Roman" w:eastAsia="Times New Roman" w:hAnsi="Times New Roman"/>
          <w:lang w:eastAsia="ru-RU"/>
        </w:rPr>
        <w:t xml:space="preserve"> Хабаровского края</w:t>
      </w:r>
      <w:r w:rsidR="00824F4A" w:rsidRPr="00B35507">
        <w:rPr>
          <w:rFonts w:ascii="Times New Roman" w:eastAsia="Times New Roman" w:hAnsi="Times New Roman"/>
          <w:lang w:eastAsia="ru-RU"/>
        </w:rPr>
        <w:t xml:space="preserve"> от 17.04.2025 </w:t>
      </w:r>
      <w:r w:rsidR="009830CC" w:rsidRPr="00B35507">
        <w:rPr>
          <w:rFonts w:ascii="Times New Roman" w:eastAsia="Times New Roman" w:hAnsi="Times New Roman"/>
          <w:lang w:eastAsia="ru-RU"/>
        </w:rPr>
        <w:t xml:space="preserve"> по делу № А73-2803/2025</w:t>
      </w:r>
      <w:r w:rsidR="00824F4A" w:rsidRPr="00B35507">
        <w:rPr>
          <w:rFonts w:ascii="Times New Roman" w:eastAsia="Times New Roman" w:hAnsi="Times New Roman"/>
          <w:lang w:eastAsia="ru-RU"/>
        </w:rPr>
        <w:t xml:space="preserve"> </w:t>
      </w:r>
      <w:r w:rsidR="00FE0E78" w:rsidRPr="00B35507">
        <w:rPr>
          <w:rFonts w:ascii="Times New Roman" w:eastAsia="Times New Roman" w:hAnsi="Times New Roman"/>
          <w:lang w:eastAsia="ru-RU"/>
        </w:rPr>
        <w:t xml:space="preserve">финансовым управляющим должника </w:t>
      </w:r>
      <w:r w:rsidR="00824F4A" w:rsidRPr="00B35507">
        <w:rPr>
          <w:rFonts w:ascii="Times New Roman" w:eastAsia="Times New Roman" w:hAnsi="Times New Roman"/>
          <w:lang w:eastAsia="ru-RU"/>
        </w:rPr>
        <w:t>Леоновой Полины Александровны (дата рождения: 13 мая 1983 г., место рождения: г. Хабаровск, СНИЛС: 127-393-599 90, ИНН 272109606202, регистрация по месту жительства: 680030, Хабаровский край, г. Хабаровск, ул. Волочаевская, д. 117, кв. 25</w:t>
      </w:r>
      <w:r w:rsidR="00FE0E78" w:rsidRPr="00B35507">
        <w:rPr>
          <w:rFonts w:ascii="Times New Roman" w:eastAsia="Times New Roman" w:hAnsi="Times New Roman"/>
          <w:lang w:eastAsia="ru-RU"/>
        </w:rPr>
        <w:t>)</w:t>
      </w:r>
      <w:r w:rsidRPr="00B35507">
        <w:rPr>
          <w:rFonts w:ascii="Times New Roman" w:eastAsia="Times New Roman" w:hAnsi="Times New Roman"/>
          <w:color w:val="000000"/>
          <w:lang w:eastAsia="ru-RU"/>
        </w:rPr>
        <w:t>,</w:t>
      </w:r>
      <w:r w:rsidRPr="00B35507">
        <w:rPr>
          <w:rFonts w:ascii="Times New Roman" w:eastAsia="Times New Roman" w:hAnsi="Times New Roman"/>
          <w:lang w:eastAsia="ru-RU"/>
        </w:rPr>
        <w:t xml:space="preserve"> и</w:t>
      </w:r>
    </w:p>
    <w:p w14:paraId="4EFE2637" w14:textId="77777777" w:rsidR="00F71CB0" w:rsidRPr="00B35507" w:rsidRDefault="00F71CB0" w:rsidP="00F71CB0">
      <w:pPr>
        <w:ind w:firstLine="709"/>
        <w:rPr>
          <w:rFonts w:ascii="Times New Roman" w:eastAsia="Times New Roman" w:hAnsi="Times New Roman"/>
          <w:lang w:eastAsia="ru-RU"/>
        </w:rPr>
      </w:pPr>
      <w:r w:rsidRPr="00B35507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B35507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______________________________________________________________________________________________________________________________________________________________________________________________________________________________________________________________, с другой стороны, вместе именуемые «Стороны», заключили настоящий договор о нижеследующем:</w:t>
      </w:r>
    </w:p>
    <w:p w14:paraId="070CE3A6" w14:textId="77777777" w:rsidR="00F71CB0" w:rsidRPr="00B35507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B35507">
        <w:rPr>
          <w:rFonts w:ascii="Times New Roman" w:hAnsi="Times New Roman"/>
          <w:b/>
        </w:rPr>
        <w:t>Предмет договора</w:t>
      </w:r>
    </w:p>
    <w:p w14:paraId="14861EB7" w14:textId="7417E673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830CC" w:rsidRPr="00B35507">
        <w:rPr>
          <w:rFonts w:ascii="Times New Roman" w:hAnsi="Times New Roman"/>
          <w:noProof/>
        </w:rPr>
        <w:t>Леоновой П.А</w:t>
      </w:r>
      <w:r w:rsidR="003768C3" w:rsidRPr="00B35507">
        <w:rPr>
          <w:rFonts w:ascii="Times New Roman" w:hAnsi="Times New Roman"/>
          <w:noProof/>
        </w:rPr>
        <w:t>.</w:t>
      </w:r>
      <w:r w:rsidRPr="00B35507">
        <w:rPr>
          <w:rFonts w:ascii="Times New Roman" w:hAnsi="Times New Roman"/>
          <w:noProof/>
        </w:rPr>
        <w:t xml:space="preserve"> </w:t>
      </w:r>
      <w:r w:rsidR="00BC4B90" w:rsidRPr="00B35507">
        <w:rPr>
          <w:rFonts w:ascii="Times New Roman" w:hAnsi="Times New Roman"/>
        </w:rPr>
        <w:t>по лоту №1</w:t>
      </w:r>
      <w:r w:rsidR="009A5C9A" w:rsidRPr="00B35507">
        <w:rPr>
          <w:rFonts w:ascii="Times New Roman" w:hAnsi="Times New Roman"/>
        </w:rPr>
        <w:t>,</w:t>
      </w:r>
      <w:r w:rsidRPr="00B35507">
        <w:rPr>
          <w:rFonts w:ascii="Times New Roman" w:hAnsi="Times New Roman"/>
        </w:rPr>
        <w:t xml:space="preserve"> а именно: </w:t>
      </w:r>
    </w:p>
    <w:p w14:paraId="785509ED" w14:textId="77777777" w:rsidR="00F71CB0" w:rsidRPr="00B35507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F71CB0" w:rsidRPr="00B35507" w14:paraId="11D99F0A" w14:textId="77777777" w:rsidTr="005D2BA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6AB2D2" w14:textId="77777777" w:rsidR="00F71CB0" w:rsidRPr="00B35507" w:rsidRDefault="00F71CB0" w:rsidP="005D2BA5">
            <w:pPr>
              <w:spacing w:line="244" w:lineRule="exact"/>
              <w:rPr>
                <w:rFonts w:ascii="Times New Roman" w:hAnsi="Times New Roman"/>
              </w:rPr>
            </w:pPr>
            <w:r w:rsidRPr="00B35507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5B0785" w14:textId="77777777" w:rsidR="00F71CB0" w:rsidRPr="00B35507" w:rsidRDefault="00F71CB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B35507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C3C14" w14:textId="77777777" w:rsidR="00F71CB0" w:rsidRPr="00B35507" w:rsidRDefault="00F71CB0" w:rsidP="005D2BA5">
            <w:pPr>
              <w:spacing w:line="277" w:lineRule="exact"/>
              <w:rPr>
                <w:rFonts w:ascii="Times New Roman" w:hAnsi="Times New Roman"/>
              </w:rPr>
            </w:pPr>
            <w:r w:rsidRPr="00B35507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F71CB0" w:rsidRPr="00B35507" w14:paraId="432A4B74" w14:textId="77777777" w:rsidTr="009830CC">
        <w:trPr>
          <w:trHeight w:hRule="exact" w:val="36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B6F8F4" w14:textId="77777777" w:rsidR="00F71CB0" w:rsidRPr="00B35507" w:rsidRDefault="00F71CB0" w:rsidP="005727DE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B35507">
              <w:rPr>
                <w:rStyle w:val="211pt"/>
                <w:rFonts w:eastAsia="Calibri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62CB5" w14:textId="2B2DD933" w:rsidR="00F71CB0" w:rsidRPr="00B35507" w:rsidRDefault="009830CC" w:rsidP="009830CC">
            <w:pPr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 xml:space="preserve">¼ (одна четвертая) доли в праве общей долевой собственности на помещение, назначение: жилое помещение, наименование: квартира, состоящая их двух комнат, общей площадью 81,40 кв.м., адрес (местонахождение): Россия, г. Хабаровск, пер. Дзержинского, д. 13, кв. 64, кадастровый (условный) номер: 27:23:0050102:616; Находится в долевой собственности; Размер доли должника: 1/4; Вид, номер и дата государственной регистрации права: Общая долевая собственность, ¼,   27:23:0050102:616-27/055/2018-2, 01.03.2018. Документы-основания: Договор дарения доли в праве общей долевой собственности на квартиру 16.02.2018.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DD1DA" w14:textId="77777777" w:rsidR="00F71CB0" w:rsidRPr="00B35507" w:rsidRDefault="00F71CB0" w:rsidP="005727D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64187794" w14:textId="362A2500" w:rsidR="005727DE" w:rsidRPr="00B35507" w:rsidRDefault="001C0BAF" w:rsidP="005727D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  <w:r w:rsidRPr="001C0BAF">
              <w:rPr>
                <w:rFonts w:ascii="Times New Roman" w:eastAsia="Times New Roman" w:hAnsi="Times New Roman"/>
                <w:lang w:eastAsia="ru-RU"/>
              </w:rPr>
              <w:t xml:space="preserve">2 365 126,20 </w:t>
            </w:r>
          </w:p>
          <w:p w14:paraId="1B4856DA" w14:textId="77777777" w:rsidR="00F71CB0" w:rsidRPr="00B35507" w:rsidRDefault="00F71CB0" w:rsidP="005727D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4138ACC8" w14:textId="77777777" w:rsidR="00F71CB0" w:rsidRPr="00B35507" w:rsidRDefault="00F71CB0" w:rsidP="005727D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3649485A" w14:textId="77777777" w:rsidR="00F71CB0" w:rsidRPr="00B35507" w:rsidRDefault="00F71CB0" w:rsidP="005727D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34697A6A" w14:textId="77777777" w:rsidR="00F71CB0" w:rsidRPr="00B35507" w:rsidRDefault="00F71CB0" w:rsidP="005727DE">
            <w:pPr>
              <w:spacing w:line="266" w:lineRule="exact"/>
              <w:jc w:val="center"/>
              <w:rPr>
                <w:rStyle w:val="2"/>
                <w:rFonts w:eastAsia="Calibri"/>
                <w:sz w:val="22"/>
                <w:szCs w:val="22"/>
              </w:rPr>
            </w:pPr>
          </w:p>
          <w:p w14:paraId="4D8A068E" w14:textId="77777777" w:rsidR="00F71CB0" w:rsidRPr="00B35507" w:rsidRDefault="00F71CB0" w:rsidP="005727DE">
            <w:pPr>
              <w:spacing w:line="266" w:lineRule="exact"/>
              <w:jc w:val="center"/>
              <w:rPr>
                <w:rFonts w:ascii="Times New Roman" w:hAnsi="Times New Roman"/>
              </w:rPr>
            </w:pPr>
          </w:p>
        </w:tc>
      </w:tr>
    </w:tbl>
    <w:p w14:paraId="489D8120" w14:textId="77777777" w:rsidR="00F71CB0" w:rsidRPr="00B35507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D6F7640" w14:textId="53F0CC60" w:rsidR="00F71CB0" w:rsidRPr="00B35507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 xml:space="preserve">(далее по тексту – Предмет торгов), проводимых на электронной торговой площадке </w:t>
      </w:r>
      <w:r w:rsidR="009830CC" w:rsidRPr="00B35507">
        <w:rPr>
          <w:rFonts w:ascii="Times New Roman" w:hAnsi="Times New Roman"/>
          <w:spacing w:val="3"/>
        </w:rPr>
        <w:t>ООО «Аукционы Федерации» (alfalot), размещенной в сети Интернет по адресу: https://bankrupt.alfalot.ru/</w:t>
      </w:r>
      <w:r w:rsidRPr="00B35507">
        <w:rPr>
          <w:rFonts w:ascii="Times New Roman" w:hAnsi="Times New Roman"/>
        </w:rPr>
        <w:t xml:space="preserve"> перечисляет задаток в размере 10% от начальной цены реализации лота, в отношение которого Заявителем пода</w:t>
      </w:r>
      <w:r w:rsidR="009A5C9A" w:rsidRPr="00B35507">
        <w:rPr>
          <w:rFonts w:ascii="Times New Roman" w:hAnsi="Times New Roman"/>
        </w:rPr>
        <w:t>ется заявка на участие в торгах</w:t>
      </w:r>
      <w:r w:rsidRPr="00B35507">
        <w:rPr>
          <w:rFonts w:ascii="Times New Roman" w:hAnsi="Times New Roman"/>
        </w:rPr>
        <w:t xml:space="preserve">.  </w:t>
      </w:r>
    </w:p>
    <w:p w14:paraId="181855FC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8A76B20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9C5AEE0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</w:t>
      </w:r>
      <w:r w:rsidRPr="00B35507">
        <w:rPr>
          <w:rFonts w:ascii="Times New Roman" w:hAnsi="Times New Roman"/>
        </w:rPr>
        <w:lastRenderedPageBreak/>
        <w:t xml:space="preserve">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FD291C7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C2F674C" w14:textId="77777777" w:rsidR="00F71CB0" w:rsidRPr="00B35507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19A8695" w14:textId="77777777" w:rsidR="00F71CB0" w:rsidRPr="00B35507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B35507">
        <w:rPr>
          <w:rFonts w:ascii="Times New Roman" w:hAnsi="Times New Roman"/>
          <w:b/>
        </w:rPr>
        <w:t>Порядок внесения задатка</w:t>
      </w:r>
    </w:p>
    <w:p w14:paraId="7029CFE7" w14:textId="7F6B5EDF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договора, </w:t>
      </w:r>
      <w:r w:rsidR="00C60F52" w:rsidRPr="00C60F52">
        <w:rPr>
          <w:rFonts w:ascii="Times New Roman" w:hAnsi="Times New Roman"/>
        </w:rPr>
        <w:t>не позднее окончания срока приема заявок для участия в торгах.</w:t>
      </w:r>
      <w:r w:rsidRPr="00B35507">
        <w:rPr>
          <w:rFonts w:ascii="Times New Roman" w:hAnsi="Times New Roman"/>
        </w:rPr>
        <w:t xml:space="preserve"> В назначении платежа необходимо указать: «Задаток для участия в торгах по продаже имущества </w:t>
      </w:r>
      <w:r w:rsidR="009830CC" w:rsidRPr="00B35507">
        <w:rPr>
          <w:rFonts w:ascii="Times New Roman" w:hAnsi="Times New Roman"/>
          <w:noProof/>
        </w:rPr>
        <w:t>Леоновой П.А.</w:t>
      </w:r>
      <w:r w:rsidRPr="00B35507">
        <w:rPr>
          <w:rFonts w:ascii="Times New Roman" w:hAnsi="Times New Roman"/>
          <w:i/>
        </w:rPr>
        <w:t xml:space="preserve">, </w:t>
      </w:r>
      <w:r w:rsidRPr="00B35507">
        <w:rPr>
          <w:rFonts w:ascii="Times New Roman" w:hAnsi="Times New Roman"/>
        </w:rPr>
        <w:t xml:space="preserve">проводимых на электронной площадке   </w:t>
      </w:r>
      <w:r w:rsidR="009830CC" w:rsidRPr="00B35507">
        <w:rPr>
          <w:rFonts w:ascii="Times New Roman" w:hAnsi="Times New Roman"/>
          <w:spacing w:val="3"/>
        </w:rPr>
        <w:t>ООО «Аукционы Федерации» (alfalot), размещенной в сети Интернет по адресу: https://bankrupt.alfalot.ru/</w:t>
      </w:r>
      <w:r w:rsidRPr="00B35507">
        <w:rPr>
          <w:rFonts w:ascii="Times New Roman" w:hAnsi="Times New Roman"/>
        </w:rPr>
        <w:t>, лот № 1.</w:t>
      </w:r>
    </w:p>
    <w:p w14:paraId="0F19BF97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9D7C245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544B6AC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0820A3A7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6732F5DD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290F01F8" w14:textId="77777777" w:rsidR="00F71CB0" w:rsidRPr="00B35507" w:rsidRDefault="00F71CB0" w:rsidP="00F71CB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FCB4309" w14:textId="77777777" w:rsidR="00F71CB0" w:rsidRPr="00B35507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35507">
        <w:rPr>
          <w:rFonts w:ascii="Times New Roman" w:hAnsi="Times New Roman"/>
          <w:b/>
        </w:rPr>
        <w:t>Заключительные положения</w:t>
      </w:r>
    </w:p>
    <w:p w14:paraId="73D79618" w14:textId="07BCEA9C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B35507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B35507">
        <w:rPr>
          <w:rFonts w:ascii="Times New Roman" w:hAnsi="Times New Roman"/>
          <w:noProof/>
          <w:color w:val="000000"/>
          <w:lang w:eastAsia="ru-RU"/>
        </w:rPr>
        <w:t xml:space="preserve">Арбитражный суд г. Москвы (если заявителем является юридическое лицо или ИП) либо </w:t>
      </w:r>
      <w:r w:rsidR="00031C0D" w:rsidRPr="00B35507">
        <w:rPr>
          <w:rFonts w:ascii="Times New Roman" w:hAnsi="Times New Roman"/>
          <w:noProof/>
          <w:color w:val="000000"/>
          <w:lang w:eastAsia="ru-RU"/>
        </w:rPr>
        <w:t>Коломенский</w:t>
      </w:r>
      <w:r w:rsidRPr="00B35507">
        <w:rPr>
          <w:rFonts w:ascii="Times New Roman" w:hAnsi="Times New Roman"/>
          <w:noProof/>
          <w:color w:val="000000"/>
          <w:lang w:eastAsia="ru-RU"/>
        </w:rPr>
        <w:t xml:space="preserve"> городской суд Московской области (если заявителем является физическое лицо)</w:t>
      </w:r>
      <w:r w:rsidRPr="00B35507">
        <w:rPr>
          <w:rFonts w:ascii="Times New Roman" w:hAnsi="Times New Roman"/>
          <w:color w:val="000000"/>
          <w:lang w:eastAsia="ru-RU"/>
        </w:rPr>
        <w:t>.</w:t>
      </w:r>
    </w:p>
    <w:p w14:paraId="30A61127" w14:textId="77777777" w:rsidR="00F71CB0" w:rsidRPr="00B35507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3550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ECD783" w14:textId="77777777" w:rsidR="00F71CB0" w:rsidRPr="00B35507" w:rsidRDefault="00F71CB0" w:rsidP="00F71CB0">
      <w:pPr>
        <w:spacing w:after="0" w:line="240" w:lineRule="auto"/>
        <w:jc w:val="both"/>
        <w:rPr>
          <w:rFonts w:ascii="Times New Roman" w:hAnsi="Times New Roman"/>
        </w:rPr>
      </w:pPr>
    </w:p>
    <w:p w14:paraId="3214AE55" w14:textId="77777777" w:rsidR="00F71CB0" w:rsidRPr="00B35507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35507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B35507" w14:paraId="0368E037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0C287" w14:textId="77777777" w:rsidR="00F71CB0" w:rsidRPr="00B35507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3921B" w14:textId="77777777" w:rsidR="00F71CB0" w:rsidRPr="00B35507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F71CB0" w:rsidRPr="00B35507" w14:paraId="4A6975C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E5F9E" w14:textId="77777777" w:rsidR="00B87D32" w:rsidRPr="00B35507" w:rsidRDefault="00B87D32" w:rsidP="00B87D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>Продавец (организатор торгов) -</w:t>
            </w:r>
          </w:p>
          <w:p w14:paraId="3B315B72" w14:textId="6047FFFF" w:rsidR="009830CC" w:rsidRPr="00B35507" w:rsidRDefault="00B87D32" w:rsidP="003C7F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>финансовый управляющий должника (банкрота)</w:t>
            </w:r>
            <w:r w:rsidR="009830CC" w:rsidRPr="00B35507">
              <w:rPr>
                <w:rFonts w:ascii="Times New Roman" w:hAnsi="Times New Roman"/>
              </w:rPr>
              <w:t xml:space="preserve"> Леоновой Полины Александровны</w:t>
            </w:r>
          </w:p>
          <w:p w14:paraId="32CAB308" w14:textId="77777777" w:rsidR="009830CC" w:rsidRPr="00B35507" w:rsidRDefault="009830CC" w:rsidP="00B87D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5283114F" w14:textId="77777777" w:rsidR="009830CC" w:rsidRPr="00B35507" w:rsidRDefault="00B87D32" w:rsidP="009830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r w:rsidRPr="00B35507">
              <w:rPr>
                <w:rFonts w:ascii="Times New Roman" w:hAnsi="Times New Roman"/>
              </w:rPr>
              <w:t>Банковские реквизиты:</w:t>
            </w:r>
            <w:r w:rsidR="009830CC" w:rsidRPr="00B35507">
              <w:t xml:space="preserve"> </w:t>
            </w:r>
          </w:p>
          <w:p w14:paraId="302CF908" w14:textId="356DDB4E" w:rsidR="009830CC" w:rsidRPr="00B35507" w:rsidRDefault="009830CC" w:rsidP="009830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 xml:space="preserve">р/с 40817810950200624322, </w:t>
            </w:r>
          </w:p>
          <w:p w14:paraId="485A795A" w14:textId="77777777" w:rsidR="009830CC" w:rsidRPr="00B35507" w:rsidRDefault="009830CC" w:rsidP="009830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>в ФИЛИАЛЕ "ЦЕНТРАЛЬНЫЙ" ПАО "СОВКОМБАНК"</w:t>
            </w:r>
          </w:p>
          <w:p w14:paraId="51EE5C8B" w14:textId="77777777" w:rsidR="009830CC" w:rsidRPr="00B35507" w:rsidRDefault="009830CC" w:rsidP="009830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 xml:space="preserve">БИК 045004763, </w:t>
            </w:r>
          </w:p>
          <w:p w14:paraId="23BE7136" w14:textId="40611B16" w:rsidR="00B87D32" w:rsidRPr="00B35507" w:rsidRDefault="009830CC" w:rsidP="009830C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35507">
              <w:rPr>
                <w:rFonts w:ascii="Times New Roman" w:hAnsi="Times New Roman"/>
              </w:rPr>
              <w:t>Корр/счет 30101810150040000763</w:t>
            </w:r>
          </w:p>
          <w:p w14:paraId="05E2E9DE" w14:textId="0D8296E1" w:rsidR="00F71CB0" w:rsidRPr="00B35507" w:rsidRDefault="00F71CB0" w:rsidP="00B87D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333333"/>
                <w:highlight w:val="yellow"/>
                <w:shd w:val="clear" w:color="auto" w:fill="EAF1F7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2A178" w14:textId="77777777" w:rsidR="00F71CB0" w:rsidRPr="00B35507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71CB0" w:rsidRPr="00B35507" w14:paraId="1697746D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F7419" w14:textId="77777777" w:rsidR="00B87D32" w:rsidRPr="00B35507" w:rsidRDefault="00B87D32" w:rsidP="00B87D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4155E7A1" w14:textId="3C7FC7B3" w:rsidR="00B87D32" w:rsidRPr="00B35507" w:rsidRDefault="009830CC" w:rsidP="00B87D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noProof/>
                <w:lang w:eastAsia="ru-RU"/>
              </w:rPr>
              <w:t>Леоновой</w:t>
            </w:r>
            <w:r w:rsidR="00B87D32" w:rsidRPr="00B35507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B35507">
              <w:rPr>
                <w:rFonts w:ascii="Times New Roman" w:eastAsia="Times New Roman" w:hAnsi="Times New Roman"/>
                <w:noProof/>
                <w:lang w:eastAsia="ru-RU"/>
              </w:rPr>
              <w:t>П</w:t>
            </w:r>
            <w:r w:rsidR="00B87D32" w:rsidRPr="00B35507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r w:rsidRPr="00B35507">
              <w:rPr>
                <w:rFonts w:ascii="Times New Roman" w:eastAsia="Times New Roman" w:hAnsi="Times New Roman"/>
                <w:noProof/>
                <w:lang w:eastAsia="ru-RU"/>
              </w:rPr>
              <w:t>А</w:t>
            </w:r>
            <w:r w:rsidR="00B87D32" w:rsidRPr="00B35507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  <w:p w14:paraId="17A3F1C5" w14:textId="77777777" w:rsidR="00B87D32" w:rsidRPr="00B35507" w:rsidRDefault="00B87D32" w:rsidP="00B87D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77EC3B9" w14:textId="3D65474D" w:rsidR="00F71CB0" w:rsidRPr="00B35507" w:rsidRDefault="00B87D32" w:rsidP="00B87D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noProof/>
                <w:lang w:eastAsia="ru-RU"/>
              </w:rPr>
              <w:t xml:space="preserve">______________________ </w:t>
            </w:r>
            <w:r w:rsidR="009830CC" w:rsidRPr="00B35507">
              <w:rPr>
                <w:rFonts w:ascii="Times New Roman" w:eastAsia="Times New Roman" w:hAnsi="Times New Roman"/>
                <w:noProof/>
                <w:lang w:eastAsia="ru-RU"/>
              </w:rPr>
              <w:t>Ю.А. Коваленко</w:t>
            </w:r>
            <w:r w:rsidRPr="00B35507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252749AE" w14:textId="77777777" w:rsidR="00F71CB0" w:rsidRPr="00B35507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257E6" w14:textId="77777777" w:rsidR="00F71CB0" w:rsidRPr="00B35507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F32FB87" w14:textId="77777777" w:rsidR="00F71CB0" w:rsidRPr="00B35507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1E85651" w14:textId="77777777" w:rsidR="00F71CB0" w:rsidRPr="00B35507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94426F7" w14:textId="77777777" w:rsidR="00F71CB0" w:rsidRPr="00B35507" w:rsidRDefault="00F71CB0" w:rsidP="00F71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B3550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4B5A30E5" w14:textId="77777777" w:rsidR="00F71CB0" w:rsidRPr="00B35507" w:rsidRDefault="00F71CB0" w:rsidP="00F71CB0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B1D1038" w14:textId="77777777" w:rsidR="006B0D3E" w:rsidRPr="00B35507" w:rsidRDefault="006B0D3E"/>
    <w:sectPr w:rsidR="006B0D3E" w:rsidRPr="00B3550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C4333" w14:textId="77777777" w:rsidR="00A6526A" w:rsidRDefault="00A6526A" w:rsidP="003C7F57">
      <w:pPr>
        <w:spacing w:after="0" w:line="240" w:lineRule="auto"/>
      </w:pPr>
      <w:r>
        <w:separator/>
      </w:r>
    </w:p>
  </w:endnote>
  <w:endnote w:type="continuationSeparator" w:id="0">
    <w:p w14:paraId="46E465CA" w14:textId="77777777" w:rsidR="00A6526A" w:rsidRDefault="00A6526A" w:rsidP="003C7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2376905"/>
      <w:docPartObj>
        <w:docPartGallery w:val="Page Numbers (Bottom of Page)"/>
        <w:docPartUnique/>
      </w:docPartObj>
    </w:sdtPr>
    <w:sdtEndPr/>
    <w:sdtContent>
      <w:p w14:paraId="2F64F908" w14:textId="0F02C43C" w:rsidR="003C7F57" w:rsidRDefault="003C7F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AA2757" w14:textId="77777777" w:rsidR="003C7F57" w:rsidRDefault="003C7F5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D887F" w14:textId="77777777" w:rsidR="00A6526A" w:rsidRDefault="00A6526A" w:rsidP="003C7F57">
      <w:pPr>
        <w:spacing w:after="0" w:line="240" w:lineRule="auto"/>
      </w:pPr>
      <w:r>
        <w:separator/>
      </w:r>
    </w:p>
  </w:footnote>
  <w:footnote w:type="continuationSeparator" w:id="0">
    <w:p w14:paraId="124B7571" w14:textId="77777777" w:rsidR="00A6526A" w:rsidRDefault="00A6526A" w:rsidP="003C7F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B0"/>
    <w:rsid w:val="00031C0D"/>
    <w:rsid w:val="000B1572"/>
    <w:rsid w:val="000D017E"/>
    <w:rsid w:val="00130434"/>
    <w:rsid w:val="001C0BAF"/>
    <w:rsid w:val="002C75CA"/>
    <w:rsid w:val="003768C3"/>
    <w:rsid w:val="003C7F57"/>
    <w:rsid w:val="0049786A"/>
    <w:rsid w:val="004F252D"/>
    <w:rsid w:val="00565FBD"/>
    <w:rsid w:val="005727DE"/>
    <w:rsid w:val="006B0D3E"/>
    <w:rsid w:val="00824F4A"/>
    <w:rsid w:val="00913750"/>
    <w:rsid w:val="009830CC"/>
    <w:rsid w:val="009A5C9A"/>
    <w:rsid w:val="00A6526A"/>
    <w:rsid w:val="00A97019"/>
    <w:rsid w:val="00B35507"/>
    <w:rsid w:val="00B87D32"/>
    <w:rsid w:val="00BC4B90"/>
    <w:rsid w:val="00C60F52"/>
    <w:rsid w:val="00D158B1"/>
    <w:rsid w:val="00E05352"/>
    <w:rsid w:val="00F3646B"/>
    <w:rsid w:val="00F71CB0"/>
    <w:rsid w:val="00FE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0A808"/>
  <w15:docId w15:val="{15D759FA-BEEC-48AE-A832-30C5D5B2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  <w:style w:type="paragraph" w:styleId="a5">
    <w:name w:val="header"/>
    <w:basedOn w:val="a"/>
    <w:link w:val="a6"/>
    <w:uiPriority w:val="99"/>
    <w:unhideWhenUsed/>
    <w:rsid w:val="003C7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7F5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3C7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C7F5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dcterms:created xsi:type="dcterms:W3CDTF">2025-12-17T10:59:00Z</dcterms:created>
  <dcterms:modified xsi:type="dcterms:W3CDTF">2026-04-28T16:21:00Z</dcterms:modified>
</cp:coreProperties>
</file>